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67" w:rsidRDefault="00640BE7">
      <w:r>
        <w:t xml:space="preserve">    </w:t>
      </w:r>
      <w:r w:rsidR="006B6756">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2.25pt" o:ole="">
            <v:imagedata r:id="rId6" o:title=""/>
          </v:shape>
          <o:OLEObject Type="Embed" ProgID="MSPhotoEd.3" ShapeID="_x0000_i1025" DrawAspect="Content" ObjectID="_1694422496" r:id="rId7"/>
        </w:object>
      </w:r>
      <w:r>
        <w:t xml:space="preserve">                                                                      </w:t>
      </w:r>
    </w:p>
    <w:p w:rsidR="00037467" w:rsidRPr="00225094" w:rsidRDefault="000A2571" w:rsidP="000A2571">
      <w:pPr>
        <w:spacing w:after="0"/>
        <w:ind w:left="720" w:hanging="1712"/>
        <w:jc w:val="both"/>
        <w:rPr>
          <w:rFonts w:ascii="Arial Narrow" w:hAnsi="Arial Narrow"/>
          <w:b/>
          <w:sz w:val="24"/>
          <w:szCs w:val="24"/>
        </w:rPr>
      </w:pPr>
      <w:r w:rsidRPr="00225094">
        <w:rPr>
          <w:b/>
          <w:sz w:val="24"/>
          <w:szCs w:val="24"/>
        </w:rPr>
        <w:t xml:space="preserve">               </w:t>
      </w:r>
      <w:r w:rsidR="00640BE7" w:rsidRPr="00225094">
        <w:rPr>
          <w:b/>
          <w:sz w:val="24"/>
          <w:szCs w:val="24"/>
        </w:rPr>
        <w:t xml:space="preserve">      </w:t>
      </w:r>
      <w:r w:rsidRPr="00225094">
        <w:rPr>
          <w:b/>
          <w:sz w:val="24"/>
          <w:szCs w:val="24"/>
        </w:rPr>
        <w:t xml:space="preserve">    </w:t>
      </w:r>
      <w:r w:rsidR="00037467" w:rsidRPr="00225094">
        <w:rPr>
          <w:b/>
          <w:sz w:val="24"/>
          <w:szCs w:val="24"/>
        </w:rPr>
        <w:t xml:space="preserve">ΕΛΛΗΝΙΚΗ </w:t>
      </w:r>
      <w:r w:rsidR="00037467" w:rsidRPr="00225094">
        <w:rPr>
          <w:rFonts w:ascii="Arial Narrow" w:hAnsi="Arial Narrow"/>
          <w:b/>
          <w:sz w:val="24"/>
          <w:szCs w:val="24"/>
        </w:rPr>
        <w:t>ΔΗΜΟΚΡΑΤΙΑ</w:t>
      </w:r>
    </w:p>
    <w:p w:rsidR="00567E2B"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 xml:space="preserve">ΔΗΜΟΣ ΗΡΩΪΚΗΣ ΠΟΛΗΣ ΝΑΟΥΣΑΣ   </w:t>
      </w:r>
      <w:r w:rsidRPr="00225094">
        <w:rPr>
          <w:rFonts w:ascii="Arial Narrow" w:hAnsi="Arial Narrow"/>
          <w:b/>
          <w:sz w:val="24"/>
          <w:szCs w:val="24"/>
        </w:rPr>
        <w:t xml:space="preserve">                                            </w:t>
      </w:r>
      <w:r w:rsidR="00037467" w:rsidRPr="00225094">
        <w:rPr>
          <w:rFonts w:ascii="Arial Narrow" w:hAnsi="Arial Narrow"/>
          <w:b/>
          <w:sz w:val="24"/>
          <w:szCs w:val="24"/>
        </w:rPr>
        <w:t xml:space="preserve"> </w:t>
      </w:r>
      <w:r w:rsidR="00A80F96" w:rsidRPr="00225094">
        <w:rPr>
          <w:rFonts w:ascii="Arial Narrow" w:hAnsi="Arial Narrow"/>
          <w:b/>
          <w:sz w:val="24"/>
          <w:szCs w:val="24"/>
        </w:rPr>
        <w:t>Νάουσα</w:t>
      </w:r>
      <w:r w:rsidR="0072039A" w:rsidRPr="00225094">
        <w:rPr>
          <w:rFonts w:ascii="Arial Narrow" w:hAnsi="Arial Narrow"/>
          <w:b/>
          <w:sz w:val="24"/>
          <w:szCs w:val="24"/>
        </w:rPr>
        <w:t xml:space="preserve">  </w:t>
      </w:r>
      <w:r w:rsidR="00567E2B" w:rsidRPr="00225094">
        <w:rPr>
          <w:rFonts w:ascii="Arial Narrow" w:hAnsi="Arial Narrow"/>
          <w:b/>
          <w:sz w:val="24"/>
          <w:szCs w:val="24"/>
        </w:rPr>
        <w:t>2</w:t>
      </w:r>
      <w:r w:rsidR="00047D21" w:rsidRPr="00225094">
        <w:rPr>
          <w:rFonts w:ascii="Arial Narrow" w:hAnsi="Arial Narrow"/>
          <w:b/>
          <w:sz w:val="24"/>
          <w:szCs w:val="24"/>
        </w:rPr>
        <w:t>9</w:t>
      </w:r>
      <w:r w:rsidR="00567E2B" w:rsidRPr="00225094">
        <w:rPr>
          <w:rFonts w:ascii="Arial Narrow" w:hAnsi="Arial Narrow"/>
          <w:b/>
          <w:sz w:val="24"/>
          <w:szCs w:val="24"/>
        </w:rPr>
        <w:t>-09-2021</w:t>
      </w:r>
      <w:r w:rsidR="0072039A" w:rsidRPr="00225094">
        <w:rPr>
          <w:rFonts w:ascii="Arial Narrow" w:hAnsi="Arial Narrow"/>
          <w:b/>
          <w:sz w:val="24"/>
          <w:szCs w:val="24"/>
        </w:rPr>
        <w:t xml:space="preserve"> </w:t>
      </w:r>
      <w:r w:rsidR="00C06D56" w:rsidRPr="00225094">
        <w:rPr>
          <w:rFonts w:ascii="Arial Narrow" w:hAnsi="Arial Narrow"/>
          <w:b/>
          <w:sz w:val="24"/>
          <w:szCs w:val="24"/>
        </w:rPr>
        <w:t xml:space="preserve"> </w:t>
      </w:r>
    </w:p>
    <w:p w:rsidR="000A2571"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EB7F37" w:rsidRPr="00225094">
        <w:rPr>
          <w:rFonts w:ascii="Arial Narrow" w:hAnsi="Arial Narrow"/>
          <w:b/>
          <w:sz w:val="24"/>
          <w:szCs w:val="24"/>
        </w:rPr>
        <w:t xml:space="preserve">                   ΓΡΑΦΕΙΟ ΑΔΕΙΩΝ &amp; ΕΜΠΟΡΙΟΥ</w:t>
      </w:r>
      <w:r w:rsidRPr="00225094">
        <w:rPr>
          <w:rFonts w:ascii="Arial Narrow" w:hAnsi="Arial Narrow"/>
          <w:b/>
          <w:sz w:val="24"/>
          <w:szCs w:val="24"/>
        </w:rPr>
        <w:t xml:space="preserve">                                                      Α</w:t>
      </w:r>
      <w:r w:rsidR="00C331C5" w:rsidRPr="00225094">
        <w:rPr>
          <w:rFonts w:ascii="Arial Narrow" w:hAnsi="Arial Narrow"/>
          <w:b/>
          <w:sz w:val="24"/>
          <w:szCs w:val="24"/>
        </w:rPr>
        <w:t xml:space="preserve">ρ. </w:t>
      </w:r>
      <w:proofErr w:type="spellStart"/>
      <w:r w:rsidR="00C331C5" w:rsidRPr="00225094">
        <w:rPr>
          <w:rFonts w:ascii="Arial Narrow" w:hAnsi="Arial Narrow"/>
          <w:b/>
          <w:sz w:val="24"/>
          <w:szCs w:val="24"/>
        </w:rPr>
        <w:t>πρωτ</w:t>
      </w:r>
      <w:proofErr w:type="spellEnd"/>
      <w:r w:rsidR="00C331C5" w:rsidRPr="00225094">
        <w:rPr>
          <w:rFonts w:ascii="Arial Narrow" w:hAnsi="Arial Narrow"/>
          <w:b/>
          <w:sz w:val="24"/>
          <w:szCs w:val="24"/>
        </w:rPr>
        <w:t xml:space="preserve">.: </w:t>
      </w:r>
      <w:r w:rsidR="00567E2B" w:rsidRPr="00225094">
        <w:rPr>
          <w:rFonts w:ascii="Arial Narrow" w:hAnsi="Arial Narrow"/>
          <w:b/>
          <w:sz w:val="24"/>
          <w:szCs w:val="24"/>
        </w:rPr>
        <w:t xml:space="preserve"> </w:t>
      </w:r>
      <w:r w:rsidR="009955CD" w:rsidRPr="00225094">
        <w:rPr>
          <w:rFonts w:ascii="Arial Narrow" w:hAnsi="Arial Narrow"/>
          <w:b/>
          <w:sz w:val="24"/>
          <w:szCs w:val="24"/>
        </w:rPr>
        <w:t>15070</w:t>
      </w:r>
    </w:p>
    <w:p w:rsidR="000A2571" w:rsidRPr="00225094" w:rsidRDefault="00225094" w:rsidP="00225094">
      <w:pPr>
        <w:tabs>
          <w:tab w:val="left" w:pos="5220"/>
        </w:tabs>
        <w:spacing w:after="0"/>
        <w:ind w:left="720" w:hanging="1712"/>
        <w:jc w:val="both"/>
        <w:rPr>
          <w:rFonts w:ascii="Arial Narrow" w:hAnsi="Arial Narrow"/>
          <w:b/>
          <w:sz w:val="24"/>
          <w:szCs w:val="24"/>
        </w:rPr>
      </w:pPr>
      <w:r w:rsidRPr="00225094">
        <w:rPr>
          <w:rFonts w:ascii="Arial Narrow" w:hAnsi="Arial Narrow"/>
          <w:b/>
          <w:sz w:val="24"/>
          <w:szCs w:val="24"/>
        </w:rPr>
        <w:tab/>
      </w:r>
      <w:r w:rsidRPr="00225094">
        <w:rPr>
          <w:rFonts w:ascii="Arial Narrow" w:hAnsi="Arial Narrow"/>
          <w:b/>
          <w:sz w:val="24"/>
          <w:szCs w:val="24"/>
        </w:rPr>
        <w:tab/>
      </w:r>
    </w:p>
    <w:p w:rsidR="00331AD1" w:rsidRPr="00225094" w:rsidRDefault="00037467"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A2571" w:rsidRPr="00225094">
        <w:rPr>
          <w:rFonts w:ascii="Arial Narrow" w:hAnsi="Arial Narrow"/>
          <w:b/>
          <w:sz w:val="24"/>
          <w:szCs w:val="24"/>
        </w:rPr>
        <w:t xml:space="preserve">  </w:t>
      </w:r>
      <w:r w:rsidRPr="00225094">
        <w:rPr>
          <w:rFonts w:ascii="Arial Narrow" w:hAnsi="Arial Narrow"/>
          <w:b/>
          <w:sz w:val="24"/>
          <w:szCs w:val="24"/>
        </w:rPr>
        <w:t xml:space="preserve">Λ.ΕΙΡΗΝΗΣ 195 Δ.Ε.ΕΙΡΗΝΟΥΠΟΛΗΣ  </w:t>
      </w:r>
      <w:r w:rsidR="00331AD1" w:rsidRPr="00225094">
        <w:rPr>
          <w:rFonts w:ascii="Arial Narrow" w:hAnsi="Arial Narrow"/>
          <w:b/>
          <w:sz w:val="24"/>
          <w:szCs w:val="24"/>
        </w:rPr>
        <w:t xml:space="preserve">Δ. ΝΑΟΥΣΑΣ                    </w:t>
      </w:r>
    </w:p>
    <w:p w:rsidR="00331AD1"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ΠΛΗΡΟΦΟΡΙΕΣ</w:t>
      </w:r>
      <w:r w:rsidR="001E2D67" w:rsidRPr="00225094">
        <w:rPr>
          <w:rFonts w:ascii="Arial Narrow" w:hAnsi="Arial Narrow"/>
          <w:b/>
          <w:sz w:val="24"/>
          <w:szCs w:val="24"/>
        </w:rPr>
        <w:t xml:space="preserve">: </w:t>
      </w:r>
      <w:r w:rsidR="00567E2B" w:rsidRPr="00225094">
        <w:rPr>
          <w:rFonts w:ascii="Arial Narrow" w:hAnsi="Arial Narrow"/>
          <w:b/>
          <w:sz w:val="24"/>
          <w:szCs w:val="24"/>
        </w:rPr>
        <w:t xml:space="preserve"> </w:t>
      </w:r>
      <w:proofErr w:type="spellStart"/>
      <w:r w:rsidR="00567E2B" w:rsidRPr="00225094">
        <w:rPr>
          <w:rFonts w:ascii="Arial Narrow" w:hAnsi="Arial Narrow"/>
          <w:b/>
          <w:sz w:val="24"/>
          <w:szCs w:val="24"/>
        </w:rPr>
        <w:t>Νέτσος</w:t>
      </w:r>
      <w:proofErr w:type="spellEnd"/>
      <w:r w:rsidR="00567E2B" w:rsidRPr="00225094">
        <w:rPr>
          <w:rFonts w:ascii="Arial Narrow" w:hAnsi="Arial Narrow"/>
          <w:b/>
          <w:sz w:val="24"/>
          <w:szCs w:val="24"/>
        </w:rPr>
        <w:t xml:space="preserve"> Δ.</w:t>
      </w:r>
      <w:r w:rsidR="001E2D67" w:rsidRPr="00225094">
        <w:rPr>
          <w:rFonts w:ascii="Arial Narrow" w:hAnsi="Arial Narrow"/>
          <w:b/>
          <w:sz w:val="24"/>
          <w:szCs w:val="24"/>
        </w:rPr>
        <w:t>.</w:t>
      </w:r>
      <w:r w:rsidR="00331AD1" w:rsidRPr="00225094">
        <w:rPr>
          <w:rFonts w:ascii="Arial Narrow" w:hAnsi="Arial Narrow"/>
          <w:b/>
          <w:sz w:val="24"/>
          <w:szCs w:val="24"/>
        </w:rPr>
        <w:t xml:space="preserve"> </w:t>
      </w:r>
    </w:p>
    <w:p w:rsidR="00037467"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 xml:space="preserve">ΤΗΛΕΦΩΝΟ:2332350631 </w:t>
      </w:r>
      <w:r w:rsidR="00037467" w:rsidRPr="00225094">
        <w:rPr>
          <w:rFonts w:ascii="Arial Narrow" w:hAnsi="Arial Narrow"/>
          <w:b/>
          <w:sz w:val="24"/>
          <w:szCs w:val="24"/>
          <w:lang w:val="en-US"/>
        </w:rPr>
        <w:t>fax</w:t>
      </w:r>
      <w:r w:rsidR="00037467" w:rsidRPr="00225094">
        <w:rPr>
          <w:rFonts w:ascii="Arial Narrow" w:hAnsi="Arial Narrow"/>
          <w:b/>
          <w:sz w:val="24"/>
          <w:szCs w:val="24"/>
        </w:rPr>
        <w:t>:2332350630</w:t>
      </w:r>
    </w:p>
    <w:p w:rsidR="00037467"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proofErr w:type="gramStart"/>
      <w:r w:rsidR="00037467" w:rsidRPr="00225094">
        <w:rPr>
          <w:rFonts w:ascii="Arial Narrow" w:hAnsi="Arial Narrow"/>
          <w:b/>
          <w:sz w:val="24"/>
          <w:szCs w:val="24"/>
          <w:lang w:val="en-US"/>
        </w:rPr>
        <w:t>e</w:t>
      </w:r>
      <w:r w:rsidR="00037467" w:rsidRPr="00225094">
        <w:rPr>
          <w:rFonts w:ascii="Arial Narrow" w:hAnsi="Arial Narrow"/>
          <w:b/>
          <w:sz w:val="24"/>
          <w:szCs w:val="24"/>
        </w:rPr>
        <w:t>-</w:t>
      </w:r>
      <w:r w:rsidR="00037467" w:rsidRPr="00225094">
        <w:rPr>
          <w:rFonts w:ascii="Arial Narrow" w:hAnsi="Arial Narrow"/>
          <w:b/>
          <w:sz w:val="24"/>
          <w:szCs w:val="24"/>
          <w:lang w:val="en-US"/>
        </w:rPr>
        <w:t>mail</w:t>
      </w:r>
      <w:proofErr w:type="gramEnd"/>
      <w:r w:rsidR="00037467" w:rsidRPr="00225094">
        <w:rPr>
          <w:rFonts w:ascii="Arial Narrow" w:hAnsi="Arial Narrow"/>
          <w:b/>
          <w:sz w:val="24"/>
          <w:szCs w:val="24"/>
        </w:rPr>
        <w:t xml:space="preserve">: </w:t>
      </w:r>
      <w:proofErr w:type="spellStart"/>
      <w:r w:rsidR="00047D21" w:rsidRPr="00225094">
        <w:rPr>
          <w:rFonts w:ascii="Arial Narrow" w:hAnsi="Arial Narrow"/>
          <w:b/>
          <w:sz w:val="24"/>
          <w:szCs w:val="24"/>
          <w:lang w:val="en-US"/>
        </w:rPr>
        <w:t>netsos</w:t>
      </w:r>
      <w:proofErr w:type="spellEnd"/>
      <w:r w:rsidR="00037467" w:rsidRPr="00225094">
        <w:rPr>
          <w:rFonts w:ascii="Arial Narrow" w:hAnsi="Arial Narrow"/>
          <w:b/>
          <w:sz w:val="24"/>
          <w:szCs w:val="24"/>
        </w:rPr>
        <w:t>@</w:t>
      </w:r>
      <w:proofErr w:type="spellStart"/>
      <w:r w:rsidR="00037467" w:rsidRPr="00225094">
        <w:rPr>
          <w:rFonts w:ascii="Arial Narrow" w:hAnsi="Arial Narrow"/>
          <w:b/>
          <w:sz w:val="24"/>
          <w:szCs w:val="24"/>
          <w:lang w:val="en-US"/>
        </w:rPr>
        <w:t>naoussa</w:t>
      </w:r>
      <w:proofErr w:type="spellEnd"/>
      <w:r w:rsidR="00037467" w:rsidRPr="00225094">
        <w:rPr>
          <w:rFonts w:ascii="Arial Narrow" w:hAnsi="Arial Narrow"/>
          <w:b/>
          <w:sz w:val="24"/>
          <w:szCs w:val="24"/>
        </w:rPr>
        <w:t>.</w:t>
      </w:r>
      <w:proofErr w:type="spellStart"/>
      <w:r w:rsidR="00037467" w:rsidRPr="00225094">
        <w:rPr>
          <w:rFonts w:ascii="Arial Narrow" w:hAnsi="Arial Narrow"/>
          <w:b/>
          <w:sz w:val="24"/>
          <w:szCs w:val="24"/>
          <w:lang w:val="en-US"/>
        </w:rPr>
        <w:t>gr</w:t>
      </w:r>
      <w:proofErr w:type="spellEnd"/>
    </w:p>
    <w:p w:rsidR="00037467" w:rsidRPr="00225094" w:rsidRDefault="00037467">
      <w:pPr>
        <w:rPr>
          <w:rFonts w:ascii="Arial Narrow" w:hAnsi="Arial Narrow"/>
          <w:sz w:val="24"/>
          <w:szCs w:val="24"/>
        </w:rPr>
      </w:pPr>
    </w:p>
    <w:p w:rsidR="00521557" w:rsidRPr="00225094" w:rsidRDefault="00521557">
      <w:pPr>
        <w:rPr>
          <w:rFonts w:ascii="Arial Narrow" w:hAnsi="Arial Narrow"/>
          <w:b/>
          <w:sz w:val="24"/>
          <w:szCs w:val="24"/>
        </w:rPr>
      </w:pPr>
    </w:p>
    <w:p w:rsidR="00521557" w:rsidRPr="00225094" w:rsidRDefault="00461ED5">
      <w:pPr>
        <w:rPr>
          <w:rFonts w:ascii="Arial Narrow" w:hAnsi="Arial Narrow"/>
          <w:b/>
          <w:sz w:val="24"/>
          <w:szCs w:val="24"/>
        </w:rPr>
      </w:pPr>
      <w:r w:rsidRPr="00225094">
        <w:rPr>
          <w:rFonts w:ascii="Arial Narrow" w:hAnsi="Arial Narrow"/>
          <w:b/>
          <w:sz w:val="24"/>
          <w:szCs w:val="24"/>
        </w:rPr>
        <w:t xml:space="preserve">ΘΕΜΑ:  </w:t>
      </w:r>
      <w:r w:rsidR="0036533A" w:rsidRPr="00225094">
        <w:rPr>
          <w:rFonts w:ascii="Arial Narrow" w:hAnsi="Arial Narrow"/>
          <w:b/>
          <w:sz w:val="24"/>
          <w:szCs w:val="24"/>
        </w:rPr>
        <w:t>Έγκριση α</w:t>
      </w:r>
      <w:r w:rsidR="00C331C5" w:rsidRPr="00225094">
        <w:rPr>
          <w:rFonts w:ascii="Arial Narrow" w:hAnsi="Arial Narrow"/>
          <w:b/>
          <w:sz w:val="24"/>
          <w:szCs w:val="24"/>
        </w:rPr>
        <w:t>νάκληση</w:t>
      </w:r>
      <w:r w:rsidR="0036533A" w:rsidRPr="00225094">
        <w:rPr>
          <w:rFonts w:ascii="Arial Narrow" w:hAnsi="Arial Narrow"/>
          <w:b/>
          <w:sz w:val="24"/>
          <w:szCs w:val="24"/>
        </w:rPr>
        <w:t>ς</w:t>
      </w:r>
      <w:r w:rsidR="00C331C5" w:rsidRPr="00225094">
        <w:rPr>
          <w:rFonts w:ascii="Arial Narrow" w:hAnsi="Arial Narrow"/>
          <w:b/>
          <w:sz w:val="24"/>
          <w:szCs w:val="24"/>
        </w:rPr>
        <w:t xml:space="preserve"> άδειας εκμετάλλευσης </w:t>
      </w:r>
      <w:r w:rsidR="003F0E7C" w:rsidRPr="00225094">
        <w:rPr>
          <w:rFonts w:ascii="Arial Narrow" w:hAnsi="Arial Narrow"/>
          <w:b/>
          <w:sz w:val="24"/>
          <w:szCs w:val="24"/>
        </w:rPr>
        <w:t>π</w:t>
      </w:r>
      <w:r w:rsidR="00C06D56" w:rsidRPr="00225094">
        <w:rPr>
          <w:rFonts w:ascii="Arial Narrow" w:hAnsi="Arial Narrow"/>
          <w:b/>
          <w:sz w:val="24"/>
          <w:szCs w:val="24"/>
        </w:rPr>
        <w:t xml:space="preserve">εριπτέρου της </w:t>
      </w:r>
      <w:proofErr w:type="spellStart"/>
      <w:r w:rsidR="00C06D56" w:rsidRPr="00225094">
        <w:rPr>
          <w:rFonts w:ascii="Arial Narrow" w:hAnsi="Arial Narrow"/>
          <w:b/>
          <w:sz w:val="24"/>
          <w:szCs w:val="24"/>
        </w:rPr>
        <w:t>κας</w:t>
      </w:r>
      <w:proofErr w:type="spellEnd"/>
      <w:r w:rsidR="00C06D56" w:rsidRPr="00225094">
        <w:rPr>
          <w:rFonts w:ascii="Arial Narrow" w:hAnsi="Arial Narrow"/>
          <w:b/>
          <w:sz w:val="24"/>
          <w:szCs w:val="24"/>
        </w:rPr>
        <w:t xml:space="preserve"> </w:t>
      </w:r>
      <w:r w:rsidR="00567E2B" w:rsidRPr="00225094">
        <w:rPr>
          <w:rFonts w:ascii="Arial Narrow" w:hAnsi="Arial Narrow"/>
          <w:b/>
          <w:sz w:val="24"/>
          <w:szCs w:val="24"/>
        </w:rPr>
        <w:t xml:space="preserve"> Παπαδοπούλου Λ</w:t>
      </w:r>
      <w:r w:rsidR="00E27465" w:rsidRPr="00225094">
        <w:rPr>
          <w:rFonts w:ascii="Arial Narrow" w:hAnsi="Arial Narrow"/>
          <w:b/>
          <w:sz w:val="24"/>
          <w:szCs w:val="24"/>
        </w:rPr>
        <w:t>ήδας</w:t>
      </w:r>
      <w:r w:rsidR="00C06D56" w:rsidRPr="00225094">
        <w:rPr>
          <w:rFonts w:ascii="Arial Narrow" w:hAnsi="Arial Narrow"/>
          <w:b/>
          <w:sz w:val="24"/>
          <w:szCs w:val="24"/>
        </w:rPr>
        <w:t xml:space="preserve"> στην </w:t>
      </w:r>
      <w:r w:rsidR="00567E2B" w:rsidRPr="00225094">
        <w:rPr>
          <w:rFonts w:ascii="Arial Narrow" w:hAnsi="Arial Narrow"/>
          <w:b/>
          <w:sz w:val="24"/>
          <w:szCs w:val="24"/>
        </w:rPr>
        <w:t xml:space="preserve">οδό </w:t>
      </w:r>
      <w:r w:rsidR="00C06D56" w:rsidRPr="00225094">
        <w:rPr>
          <w:rFonts w:ascii="Arial Narrow" w:hAnsi="Arial Narrow"/>
          <w:b/>
          <w:sz w:val="24"/>
          <w:szCs w:val="24"/>
        </w:rPr>
        <w:t xml:space="preserve"> «</w:t>
      </w:r>
      <w:r w:rsidR="00567E2B" w:rsidRPr="00225094">
        <w:rPr>
          <w:rFonts w:ascii="Arial Narrow" w:hAnsi="Arial Narrow"/>
          <w:b/>
          <w:sz w:val="24"/>
          <w:szCs w:val="24"/>
        </w:rPr>
        <w:t>Κωνσταντινίδη »</w:t>
      </w:r>
      <w:r w:rsidR="00634670" w:rsidRPr="00225094">
        <w:rPr>
          <w:rFonts w:ascii="Arial Narrow" w:hAnsi="Arial Narrow"/>
          <w:b/>
          <w:sz w:val="24"/>
          <w:szCs w:val="24"/>
        </w:rPr>
        <w:t xml:space="preserve"> </w:t>
      </w:r>
      <w:r w:rsidR="0036533A" w:rsidRPr="00225094">
        <w:rPr>
          <w:rFonts w:ascii="Arial Narrow" w:hAnsi="Arial Narrow"/>
          <w:b/>
          <w:sz w:val="24"/>
          <w:szCs w:val="24"/>
        </w:rPr>
        <w:t xml:space="preserve">στη Νάουσα, </w:t>
      </w:r>
      <w:r w:rsidR="003F0E7C" w:rsidRPr="00225094">
        <w:rPr>
          <w:rFonts w:ascii="Arial Narrow" w:hAnsi="Arial Narrow"/>
          <w:b/>
          <w:sz w:val="24"/>
          <w:szCs w:val="24"/>
        </w:rPr>
        <w:t xml:space="preserve"> λόγω θανάτου και μη ύπαρξης </w:t>
      </w:r>
      <w:r w:rsidR="00C53AAC" w:rsidRPr="00225094">
        <w:rPr>
          <w:rFonts w:ascii="Arial Narrow" w:hAnsi="Arial Narrow"/>
          <w:b/>
          <w:sz w:val="24"/>
          <w:szCs w:val="24"/>
        </w:rPr>
        <w:t>κληρονομικής διαδοχής στο δικαίωμα</w:t>
      </w:r>
      <w:r w:rsidR="0052255F" w:rsidRPr="00225094">
        <w:rPr>
          <w:rFonts w:ascii="Arial Narrow" w:hAnsi="Arial Narrow"/>
          <w:b/>
          <w:sz w:val="24"/>
          <w:szCs w:val="24"/>
        </w:rPr>
        <w:t>.</w:t>
      </w:r>
    </w:p>
    <w:p w:rsidR="006B2698" w:rsidRPr="00225094" w:rsidRDefault="006B2698">
      <w:pPr>
        <w:rPr>
          <w:rFonts w:ascii="Arial Narrow" w:hAnsi="Arial Narrow"/>
          <w:sz w:val="24"/>
          <w:szCs w:val="24"/>
        </w:rPr>
      </w:pPr>
      <w:r w:rsidRPr="00225094">
        <w:rPr>
          <w:rFonts w:ascii="Arial Narrow" w:hAnsi="Arial Narrow"/>
          <w:sz w:val="24"/>
          <w:szCs w:val="24"/>
        </w:rPr>
        <w:t>Έχοντας υπόψη:</w:t>
      </w:r>
    </w:p>
    <w:p w:rsidR="006B2698" w:rsidRPr="00225094" w:rsidRDefault="006B2698" w:rsidP="006B2698">
      <w:pPr>
        <w:pStyle w:val="a3"/>
        <w:numPr>
          <w:ilvl w:val="0"/>
          <w:numId w:val="6"/>
        </w:numPr>
        <w:rPr>
          <w:rFonts w:ascii="Arial Narrow" w:hAnsi="Arial Narrow"/>
          <w:sz w:val="24"/>
          <w:szCs w:val="24"/>
        </w:rPr>
      </w:pPr>
      <w:r w:rsidRPr="00225094">
        <w:rPr>
          <w:rFonts w:ascii="Arial Narrow" w:hAnsi="Arial Narrow"/>
          <w:sz w:val="24"/>
          <w:szCs w:val="24"/>
        </w:rPr>
        <w:t>Τις διατάξεις των άρθρων 73,94, 95 του Ν. 3852/2010</w:t>
      </w:r>
      <w:r w:rsidR="009B013F" w:rsidRPr="00225094">
        <w:rPr>
          <w:rFonts w:ascii="Arial Narrow" w:hAnsi="Arial Narrow"/>
          <w:sz w:val="24"/>
          <w:szCs w:val="24"/>
        </w:rPr>
        <w:t xml:space="preserve"> περί πρόσθετων αρμοδιοτήτων που περιέρχονται στους δήμους.</w:t>
      </w:r>
    </w:p>
    <w:p w:rsidR="006B2698" w:rsidRPr="00225094" w:rsidRDefault="006B2698" w:rsidP="006B2698">
      <w:pPr>
        <w:pStyle w:val="a3"/>
        <w:numPr>
          <w:ilvl w:val="0"/>
          <w:numId w:val="6"/>
        </w:numPr>
        <w:rPr>
          <w:rFonts w:ascii="Arial Narrow" w:hAnsi="Arial Narrow"/>
          <w:sz w:val="24"/>
          <w:szCs w:val="24"/>
        </w:rPr>
      </w:pPr>
      <w:r w:rsidRPr="00225094">
        <w:rPr>
          <w:rFonts w:ascii="Arial Narrow" w:hAnsi="Arial Narrow"/>
          <w:sz w:val="24"/>
          <w:szCs w:val="24"/>
        </w:rPr>
        <w:t>Τις δ</w:t>
      </w:r>
      <w:r w:rsidR="009355D9" w:rsidRPr="00225094">
        <w:rPr>
          <w:rFonts w:ascii="Arial Narrow" w:hAnsi="Arial Narrow"/>
          <w:sz w:val="24"/>
          <w:szCs w:val="24"/>
        </w:rPr>
        <w:t>ιατάξεις του Ν. 4093/2012 «¨Έγκριση Μεσοπρόθεσμου Πλαισίου της Δημοσιονομικής Στρατηγικής 2013/2016»</w:t>
      </w:r>
    </w:p>
    <w:p w:rsidR="00C90C56" w:rsidRPr="00225094" w:rsidRDefault="006B2698" w:rsidP="00C90C56">
      <w:pPr>
        <w:pStyle w:val="a3"/>
        <w:numPr>
          <w:ilvl w:val="0"/>
          <w:numId w:val="6"/>
        </w:numPr>
        <w:rPr>
          <w:rFonts w:ascii="Arial Narrow" w:hAnsi="Arial Narrow"/>
          <w:sz w:val="24"/>
          <w:szCs w:val="24"/>
        </w:rPr>
      </w:pPr>
      <w:r w:rsidRPr="00225094">
        <w:rPr>
          <w:rFonts w:ascii="Arial Narrow" w:hAnsi="Arial Narrow"/>
          <w:sz w:val="24"/>
          <w:szCs w:val="24"/>
        </w:rPr>
        <w:t xml:space="preserve">Τις διατάξεις του </w:t>
      </w:r>
      <w:r w:rsidR="009355D9" w:rsidRPr="00225094">
        <w:rPr>
          <w:rFonts w:ascii="Arial Narrow" w:hAnsi="Arial Narrow"/>
          <w:sz w:val="24"/>
          <w:szCs w:val="24"/>
        </w:rPr>
        <w:t xml:space="preserve">άρθρου 76 του Ν. 4257/14.4.2014 «Επείγουσες ρυθμίσεις αρμοδιότητας Υπουργείου Εσωτερικών». </w:t>
      </w:r>
    </w:p>
    <w:p w:rsidR="00A07226" w:rsidRPr="00225094" w:rsidRDefault="00A07226" w:rsidP="00C90C56">
      <w:pPr>
        <w:pStyle w:val="a3"/>
        <w:numPr>
          <w:ilvl w:val="0"/>
          <w:numId w:val="6"/>
        </w:numPr>
        <w:rPr>
          <w:rFonts w:ascii="Arial Narrow" w:hAnsi="Arial Narrow"/>
          <w:sz w:val="24"/>
          <w:szCs w:val="24"/>
        </w:rPr>
      </w:pPr>
      <w:r w:rsidRPr="00225094">
        <w:rPr>
          <w:rFonts w:ascii="Arial Narrow" w:hAnsi="Arial Narrow"/>
          <w:sz w:val="24"/>
          <w:szCs w:val="24"/>
        </w:rPr>
        <w:t xml:space="preserve">Την υπ’ αρ. </w:t>
      </w:r>
      <w:r w:rsidR="00203F9E" w:rsidRPr="00225094">
        <w:rPr>
          <w:rFonts w:ascii="Arial Narrow" w:hAnsi="Arial Narrow"/>
          <w:sz w:val="24"/>
          <w:szCs w:val="24"/>
        </w:rPr>
        <w:t>61</w:t>
      </w:r>
      <w:r w:rsidRPr="00225094">
        <w:rPr>
          <w:rFonts w:ascii="Arial Narrow" w:hAnsi="Arial Narrow"/>
          <w:sz w:val="24"/>
          <w:szCs w:val="24"/>
        </w:rPr>
        <w:t>/</w:t>
      </w:r>
      <w:r w:rsidR="00203F9E" w:rsidRPr="00225094">
        <w:rPr>
          <w:rFonts w:ascii="Arial Narrow" w:hAnsi="Arial Narrow"/>
          <w:sz w:val="24"/>
          <w:szCs w:val="24"/>
        </w:rPr>
        <w:t>53(</w:t>
      </w:r>
      <w:proofErr w:type="spellStart"/>
      <w:r w:rsidR="00203F9E" w:rsidRPr="00225094">
        <w:rPr>
          <w:rFonts w:ascii="Arial Narrow" w:hAnsi="Arial Narrow"/>
          <w:sz w:val="24"/>
          <w:szCs w:val="24"/>
        </w:rPr>
        <w:t>πρ</w:t>
      </w:r>
      <w:proofErr w:type="spellEnd"/>
      <w:r w:rsidR="00203F9E" w:rsidRPr="00225094">
        <w:rPr>
          <w:rFonts w:ascii="Arial Narrow" w:hAnsi="Arial Narrow"/>
          <w:sz w:val="24"/>
          <w:szCs w:val="24"/>
        </w:rPr>
        <w:t>. 5/53)</w:t>
      </w:r>
      <w:r w:rsidRPr="00225094">
        <w:rPr>
          <w:rFonts w:ascii="Arial Narrow" w:hAnsi="Arial Narrow"/>
          <w:sz w:val="24"/>
          <w:szCs w:val="24"/>
        </w:rPr>
        <w:t xml:space="preserve"> απόφαση της Νομαρχιακής Αυτοδιοίκησης Ημαθίας «χορήγηση άδειας εκμετάλλευσης περιπτέρου στον </w:t>
      </w:r>
      <w:r w:rsidR="00203F9E" w:rsidRPr="00225094">
        <w:rPr>
          <w:rFonts w:ascii="Arial Narrow" w:hAnsi="Arial Narrow"/>
          <w:sz w:val="24"/>
          <w:szCs w:val="24"/>
        </w:rPr>
        <w:t>Παπαδόπουλο Βασίλειο του Αθανασίου</w:t>
      </w:r>
      <w:r w:rsidRPr="00225094">
        <w:rPr>
          <w:rFonts w:ascii="Arial Narrow" w:hAnsi="Arial Narrow"/>
          <w:sz w:val="24"/>
          <w:szCs w:val="24"/>
        </w:rPr>
        <w:t xml:space="preserve">. </w:t>
      </w:r>
    </w:p>
    <w:p w:rsidR="00C90C56" w:rsidRPr="00225094" w:rsidRDefault="00C90C56" w:rsidP="00C90C56">
      <w:pPr>
        <w:pStyle w:val="a3"/>
        <w:numPr>
          <w:ilvl w:val="0"/>
          <w:numId w:val="6"/>
        </w:numPr>
        <w:rPr>
          <w:rFonts w:ascii="Arial Narrow" w:hAnsi="Arial Narrow"/>
          <w:sz w:val="24"/>
          <w:szCs w:val="24"/>
        </w:rPr>
      </w:pPr>
      <w:r w:rsidRPr="00225094">
        <w:rPr>
          <w:rFonts w:ascii="Arial Narrow" w:hAnsi="Arial Narrow"/>
          <w:sz w:val="24"/>
          <w:szCs w:val="24"/>
        </w:rPr>
        <w:t xml:space="preserve"> Την υπ' αριθ. </w:t>
      </w:r>
      <w:r w:rsidR="00203F9E" w:rsidRPr="00225094">
        <w:rPr>
          <w:rFonts w:ascii="Arial Narrow" w:hAnsi="Arial Narrow"/>
          <w:sz w:val="24"/>
          <w:szCs w:val="24"/>
        </w:rPr>
        <w:t>920</w:t>
      </w:r>
      <w:r w:rsidR="00A07226" w:rsidRPr="00225094">
        <w:rPr>
          <w:rFonts w:ascii="Arial Narrow" w:hAnsi="Arial Narrow"/>
          <w:sz w:val="24"/>
          <w:szCs w:val="24"/>
        </w:rPr>
        <w:t>/</w:t>
      </w:r>
      <w:r w:rsidR="00203F9E" w:rsidRPr="00225094">
        <w:rPr>
          <w:rFonts w:ascii="Arial Narrow" w:hAnsi="Arial Narrow"/>
          <w:sz w:val="24"/>
          <w:szCs w:val="24"/>
        </w:rPr>
        <w:t>18</w:t>
      </w:r>
      <w:r w:rsidR="00A07226" w:rsidRPr="00225094">
        <w:rPr>
          <w:rFonts w:ascii="Arial Narrow" w:hAnsi="Arial Narrow"/>
          <w:sz w:val="24"/>
          <w:szCs w:val="24"/>
        </w:rPr>
        <w:t>.</w:t>
      </w:r>
      <w:r w:rsidR="00203F9E" w:rsidRPr="00225094">
        <w:rPr>
          <w:rFonts w:ascii="Arial Narrow" w:hAnsi="Arial Narrow"/>
          <w:sz w:val="24"/>
          <w:szCs w:val="24"/>
        </w:rPr>
        <w:t>10</w:t>
      </w:r>
      <w:r w:rsidR="00A07226" w:rsidRPr="00225094">
        <w:rPr>
          <w:rFonts w:ascii="Arial Narrow" w:hAnsi="Arial Narrow"/>
          <w:sz w:val="24"/>
          <w:szCs w:val="24"/>
        </w:rPr>
        <w:t>.199</w:t>
      </w:r>
      <w:r w:rsidR="00203F9E" w:rsidRPr="00225094">
        <w:rPr>
          <w:rFonts w:ascii="Arial Narrow" w:hAnsi="Arial Narrow"/>
          <w:sz w:val="24"/>
          <w:szCs w:val="24"/>
        </w:rPr>
        <w:t>5</w:t>
      </w:r>
      <w:r w:rsidRPr="00225094">
        <w:rPr>
          <w:rFonts w:ascii="Arial Narrow" w:hAnsi="Arial Narrow"/>
          <w:sz w:val="24"/>
          <w:szCs w:val="24"/>
        </w:rPr>
        <w:t xml:space="preserve"> απόφαση μεταβίβασης άδειας εκμετάλλευσης περιπτέρου του Νομάρχη Ημαθίας</w:t>
      </w:r>
      <w:r w:rsidR="000824A1" w:rsidRPr="00225094">
        <w:rPr>
          <w:rFonts w:ascii="Arial Narrow" w:hAnsi="Arial Narrow"/>
          <w:sz w:val="24"/>
          <w:szCs w:val="24"/>
        </w:rPr>
        <w:t xml:space="preserve"> στην </w:t>
      </w:r>
      <w:r w:rsidR="00203F9E" w:rsidRPr="00225094">
        <w:rPr>
          <w:rFonts w:ascii="Arial Narrow" w:hAnsi="Arial Narrow"/>
          <w:sz w:val="24"/>
          <w:szCs w:val="24"/>
        </w:rPr>
        <w:t>Παπαδοπούλου Λήδα</w:t>
      </w:r>
      <w:r w:rsidR="0000709C" w:rsidRPr="00225094">
        <w:rPr>
          <w:rFonts w:ascii="Arial Narrow" w:hAnsi="Arial Narrow"/>
          <w:sz w:val="24"/>
          <w:szCs w:val="24"/>
        </w:rPr>
        <w:t xml:space="preserve"> χήρα Παπαδόπουλο Βασίλειο</w:t>
      </w:r>
      <w:r w:rsidR="00521557" w:rsidRPr="00225094">
        <w:rPr>
          <w:rFonts w:ascii="Arial Narrow" w:hAnsi="Arial Narrow"/>
          <w:sz w:val="24"/>
          <w:szCs w:val="24"/>
        </w:rPr>
        <w:t>.</w:t>
      </w:r>
      <w:r w:rsidRPr="00225094">
        <w:rPr>
          <w:rFonts w:ascii="Arial Narrow" w:hAnsi="Arial Narrow"/>
          <w:sz w:val="24"/>
          <w:szCs w:val="24"/>
        </w:rPr>
        <w:t xml:space="preserve">  </w:t>
      </w:r>
    </w:p>
    <w:p w:rsidR="00884EFC" w:rsidRPr="00225094" w:rsidRDefault="006C04C7" w:rsidP="00C90C56">
      <w:pPr>
        <w:pStyle w:val="a3"/>
        <w:numPr>
          <w:ilvl w:val="0"/>
          <w:numId w:val="6"/>
        </w:numPr>
        <w:rPr>
          <w:rFonts w:ascii="Arial Narrow" w:hAnsi="Arial Narrow"/>
          <w:sz w:val="24"/>
          <w:szCs w:val="24"/>
        </w:rPr>
      </w:pPr>
      <w:r w:rsidRPr="00225094">
        <w:rPr>
          <w:rFonts w:ascii="Arial Narrow" w:hAnsi="Arial Narrow"/>
          <w:sz w:val="24"/>
          <w:szCs w:val="24"/>
        </w:rPr>
        <w:t xml:space="preserve">Την υπ’ αρ. </w:t>
      </w:r>
      <w:r w:rsidR="00884EFC" w:rsidRPr="00225094">
        <w:rPr>
          <w:rFonts w:ascii="Arial Narrow" w:hAnsi="Arial Narrow"/>
          <w:sz w:val="24"/>
          <w:szCs w:val="24"/>
        </w:rPr>
        <w:t>1928/96</w:t>
      </w:r>
      <w:r w:rsidR="009A0A69" w:rsidRPr="00225094">
        <w:rPr>
          <w:rFonts w:ascii="Arial Narrow" w:hAnsi="Arial Narrow"/>
          <w:sz w:val="24"/>
          <w:szCs w:val="24"/>
        </w:rPr>
        <w:t xml:space="preserve"> </w:t>
      </w:r>
      <w:r w:rsidR="00884EFC" w:rsidRPr="00225094">
        <w:rPr>
          <w:rFonts w:ascii="Arial Narrow" w:hAnsi="Arial Narrow"/>
          <w:sz w:val="24"/>
          <w:szCs w:val="24"/>
        </w:rPr>
        <w:t>97 αίτηση της κ. Παπαδοπούλου Λήδας για υποβολή ιδιωτικού συμφωνητικού εκμίσθωσης για 3 χρόνια από 10-6-1997 έως 9-6-2000 για λόγους υ</w:t>
      </w:r>
      <w:r w:rsidR="009A0A69" w:rsidRPr="00225094">
        <w:rPr>
          <w:rFonts w:ascii="Arial Narrow" w:hAnsi="Arial Narrow"/>
          <w:sz w:val="24"/>
          <w:szCs w:val="24"/>
        </w:rPr>
        <w:t xml:space="preserve">γείας στον κ. </w:t>
      </w:r>
      <w:proofErr w:type="spellStart"/>
      <w:r w:rsidR="009A0A69" w:rsidRPr="00225094">
        <w:rPr>
          <w:rFonts w:ascii="Arial Narrow" w:hAnsi="Arial Narrow"/>
          <w:sz w:val="24"/>
          <w:szCs w:val="24"/>
        </w:rPr>
        <w:t>Γκάντο</w:t>
      </w:r>
      <w:proofErr w:type="spellEnd"/>
      <w:r w:rsidR="009A0A69" w:rsidRPr="00225094">
        <w:rPr>
          <w:rFonts w:ascii="Arial Narrow" w:hAnsi="Arial Narrow"/>
          <w:sz w:val="24"/>
          <w:szCs w:val="24"/>
        </w:rPr>
        <w:t xml:space="preserve"> Αργύριο.</w:t>
      </w:r>
      <w:r w:rsidR="00884EFC" w:rsidRPr="00225094">
        <w:rPr>
          <w:rFonts w:ascii="Arial Narrow" w:hAnsi="Arial Narrow"/>
          <w:sz w:val="24"/>
          <w:szCs w:val="24"/>
        </w:rPr>
        <w:t xml:space="preserve"> </w:t>
      </w:r>
    </w:p>
    <w:p w:rsidR="0082062A" w:rsidRPr="00225094" w:rsidRDefault="00C90C56" w:rsidP="00225094">
      <w:pPr>
        <w:pStyle w:val="a3"/>
        <w:numPr>
          <w:ilvl w:val="0"/>
          <w:numId w:val="6"/>
        </w:numPr>
        <w:rPr>
          <w:rFonts w:ascii="Arial Narrow" w:hAnsi="Arial Narrow"/>
          <w:sz w:val="24"/>
          <w:szCs w:val="24"/>
        </w:rPr>
      </w:pPr>
      <w:r w:rsidRPr="00225094">
        <w:rPr>
          <w:rFonts w:ascii="Arial Narrow" w:hAnsi="Arial Narrow"/>
          <w:sz w:val="24"/>
          <w:szCs w:val="24"/>
        </w:rPr>
        <w:t>Τ</w:t>
      </w:r>
      <w:r w:rsidR="00DD4948" w:rsidRPr="00225094">
        <w:rPr>
          <w:rFonts w:ascii="Arial Narrow" w:hAnsi="Arial Narrow"/>
          <w:sz w:val="24"/>
          <w:szCs w:val="24"/>
        </w:rPr>
        <w:t xml:space="preserve">ην </w:t>
      </w:r>
      <w:r w:rsidR="003076D1" w:rsidRPr="00225094">
        <w:rPr>
          <w:rFonts w:ascii="Arial Narrow" w:hAnsi="Arial Narrow"/>
          <w:sz w:val="24"/>
          <w:szCs w:val="24"/>
        </w:rPr>
        <w:t xml:space="preserve"> από </w:t>
      </w:r>
      <w:r w:rsidR="00884EFC" w:rsidRPr="00225094">
        <w:rPr>
          <w:rFonts w:ascii="Arial Narrow" w:hAnsi="Arial Narrow"/>
          <w:sz w:val="24"/>
          <w:szCs w:val="24"/>
        </w:rPr>
        <w:t>2786/</w:t>
      </w:r>
      <w:r w:rsidR="003076D1" w:rsidRPr="00225094">
        <w:rPr>
          <w:rFonts w:ascii="Arial Narrow" w:hAnsi="Arial Narrow"/>
          <w:sz w:val="24"/>
          <w:szCs w:val="24"/>
        </w:rPr>
        <w:t>2</w:t>
      </w:r>
      <w:r w:rsidR="00884EFC" w:rsidRPr="00225094">
        <w:rPr>
          <w:rFonts w:ascii="Arial Narrow" w:hAnsi="Arial Narrow"/>
          <w:sz w:val="24"/>
          <w:szCs w:val="24"/>
        </w:rPr>
        <w:t>6</w:t>
      </w:r>
      <w:r w:rsidR="003076D1" w:rsidRPr="00225094">
        <w:rPr>
          <w:rFonts w:ascii="Arial Narrow" w:hAnsi="Arial Narrow"/>
          <w:sz w:val="24"/>
          <w:szCs w:val="24"/>
        </w:rPr>
        <w:t>/0</w:t>
      </w:r>
      <w:r w:rsidR="00884EFC" w:rsidRPr="00225094">
        <w:rPr>
          <w:rFonts w:ascii="Arial Narrow" w:hAnsi="Arial Narrow"/>
          <w:sz w:val="24"/>
          <w:szCs w:val="24"/>
        </w:rPr>
        <w:t>8</w:t>
      </w:r>
      <w:r w:rsidR="00C82EFE" w:rsidRPr="00225094">
        <w:rPr>
          <w:rFonts w:ascii="Arial Narrow" w:hAnsi="Arial Narrow"/>
          <w:sz w:val="24"/>
          <w:szCs w:val="24"/>
        </w:rPr>
        <w:t xml:space="preserve">/2008 </w:t>
      </w:r>
      <w:r w:rsidR="009A0A69" w:rsidRPr="00225094">
        <w:rPr>
          <w:rFonts w:ascii="Arial Narrow" w:hAnsi="Arial Narrow"/>
          <w:sz w:val="24"/>
          <w:szCs w:val="24"/>
        </w:rPr>
        <w:t>αίτηση της</w:t>
      </w:r>
      <w:r w:rsidR="00C82EFE" w:rsidRPr="00225094">
        <w:rPr>
          <w:rFonts w:ascii="Arial Narrow" w:hAnsi="Arial Narrow"/>
          <w:sz w:val="24"/>
          <w:szCs w:val="24"/>
        </w:rPr>
        <w:t xml:space="preserve"> κ. Παπαδοπούλου Λήδα χήρα Βασιλείου, κάτοικος Νάουσας Παύλου Μελά 14 , να εκμισθώσει την άδεια εκμετάλλευσης περιπτέρου που της χορηγήθηκε ( αριθ. </w:t>
      </w:r>
      <w:proofErr w:type="spellStart"/>
      <w:r w:rsidR="00C82EFE" w:rsidRPr="00225094">
        <w:rPr>
          <w:rFonts w:ascii="Arial Narrow" w:hAnsi="Arial Narrow"/>
          <w:sz w:val="24"/>
          <w:szCs w:val="24"/>
        </w:rPr>
        <w:t>Πρωτ</w:t>
      </w:r>
      <w:proofErr w:type="spellEnd"/>
      <w:r w:rsidR="00C82EFE" w:rsidRPr="00225094">
        <w:rPr>
          <w:rFonts w:ascii="Arial Narrow" w:hAnsi="Arial Narrow"/>
          <w:sz w:val="24"/>
          <w:szCs w:val="24"/>
        </w:rPr>
        <w:t xml:space="preserve">. 920/18-10-1995 ), στην </w:t>
      </w:r>
      <w:proofErr w:type="spellStart"/>
      <w:r w:rsidR="00C82EFE" w:rsidRPr="00225094">
        <w:rPr>
          <w:rFonts w:ascii="Arial Narrow" w:hAnsi="Arial Narrow"/>
          <w:sz w:val="24"/>
          <w:szCs w:val="24"/>
        </w:rPr>
        <w:t>Κωνσταντινίδου</w:t>
      </w:r>
      <w:proofErr w:type="spellEnd"/>
      <w:r w:rsidR="00C82EFE" w:rsidRPr="00225094">
        <w:rPr>
          <w:rFonts w:ascii="Arial Narrow" w:hAnsi="Arial Narrow"/>
          <w:sz w:val="24"/>
          <w:szCs w:val="24"/>
        </w:rPr>
        <w:t>-</w:t>
      </w:r>
      <w:proofErr w:type="spellStart"/>
      <w:r w:rsidR="00C82EFE" w:rsidRPr="00225094">
        <w:rPr>
          <w:rFonts w:ascii="Arial Narrow" w:hAnsi="Arial Narrow"/>
          <w:sz w:val="24"/>
          <w:szCs w:val="24"/>
        </w:rPr>
        <w:t>Κυπριτίδου</w:t>
      </w:r>
      <w:proofErr w:type="spellEnd"/>
      <w:r w:rsidR="00C82EFE" w:rsidRPr="00225094">
        <w:rPr>
          <w:rFonts w:ascii="Arial Narrow" w:hAnsi="Arial Narrow"/>
          <w:sz w:val="24"/>
          <w:szCs w:val="24"/>
        </w:rPr>
        <w:t xml:space="preserve"> Ελένη κάτοικος Νάουσας Νίκου </w:t>
      </w:r>
      <w:proofErr w:type="spellStart"/>
      <w:r w:rsidR="00C82EFE" w:rsidRPr="00225094">
        <w:rPr>
          <w:rFonts w:ascii="Arial Narrow" w:hAnsi="Arial Narrow"/>
          <w:sz w:val="24"/>
          <w:szCs w:val="24"/>
        </w:rPr>
        <w:t>Κοκοβίτη</w:t>
      </w:r>
      <w:proofErr w:type="spellEnd"/>
      <w:r w:rsidR="00C82EFE" w:rsidRPr="00225094">
        <w:rPr>
          <w:rFonts w:ascii="Arial Narrow" w:hAnsi="Arial Narrow"/>
          <w:sz w:val="24"/>
          <w:szCs w:val="24"/>
        </w:rPr>
        <w:t xml:space="preserve"> 9. Η διάρκεια μίσθωσης είναι από 10-09-2008 έως 09-09-2015.  </w:t>
      </w:r>
    </w:p>
    <w:p w:rsidR="00F248BD" w:rsidRPr="000B0C99" w:rsidRDefault="006433BD" w:rsidP="000B0C99">
      <w:pPr>
        <w:pStyle w:val="a3"/>
        <w:numPr>
          <w:ilvl w:val="0"/>
          <w:numId w:val="6"/>
        </w:numPr>
        <w:jc w:val="both"/>
        <w:rPr>
          <w:rFonts w:ascii="Arial Narrow" w:hAnsi="Arial Narrow"/>
          <w:sz w:val="26"/>
          <w:szCs w:val="26"/>
        </w:rPr>
      </w:pPr>
      <w:r w:rsidRPr="00225094">
        <w:rPr>
          <w:rFonts w:ascii="Arial Narrow" w:hAnsi="Arial Narrow"/>
          <w:sz w:val="24"/>
          <w:szCs w:val="24"/>
        </w:rPr>
        <w:t>Την υπ’ αρ. 309/2011 απόφαση  Δ.Σ. Νάουσας γ</w:t>
      </w:r>
      <w:r w:rsidRPr="00225094">
        <w:rPr>
          <w:rFonts w:ascii="Arial Narrow" w:hAnsi="Arial Narrow"/>
          <w:sz w:val="26"/>
          <w:szCs w:val="26"/>
        </w:rPr>
        <w:t xml:space="preserve">ια λόγους κυκλοφοριακής ασφάλειας, εγκρίνει τη μετατόπιση του περιπτέρου ιδιοκτησίας Λήδας Παπαδοπούλου από το πεζοδρόμιο της </w:t>
      </w:r>
      <w:r w:rsidRPr="00225094">
        <w:rPr>
          <w:rFonts w:ascii="Arial Narrow" w:hAnsi="Arial Narrow" w:cs="Tahoma"/>
          <w:sz w:val="26"/>
          <w:szCs w:val="26"/>
        </w:rPr>
        <w:t xml:space="preserve">οδού </w:t>
      </w:r>
      <w:r w:rsidRPr="00225094">
        <w:rPr>
          <w:rFonts w:ascii="Arial Narrow" w:hAnsi="Arial Narrow"/>
          <w:sz w:val="26"/>
          <w:szCs w:val="26"/>
        </w:rPr>
        <w:t xml:space="preserve">Χρ. Λαναρά 3, </w:t>
      </w:r>
      <w:r w:rsidRPr="00225094">
        <w:rPr>
          <w:rFonts w:ascii="Arial Narrow" w:hAnsi="Arial Narrow" w:cs="Tahoma"/>
          <w:sz w:val="26"/>
          <w:szCs w:val="26"/>
        </w:rPr>
        <w:t>έμπροσθεν του καταστήματος οπτικών «</w:t>
      </w:r>
      <w:proofErr w:type="spellStart"/>
      <w:r w:rsidRPr="00225094">
        <w:rPr>
          <w:rFonts w:ascii="Arial Narrow" w:hAnsi="Arial Narrow" w:cs="Tahoma"/>
          <w:sz w:val="26"/>
          <w:szCs w:val="26"/>
        </w:rPr>
        <w:t>Σαββαϊδη</w:t>
      </w:r>
      <w:proofErr w:type="spellEnd"/>
      <w:r w:rsidRPr="00225094">
        <w:rPr>
          <w:rFonts w:ascii="Arial Narrow" w:hAnsi="Arial Narrow" w:cs="Tahoma"/>
          <w:sz w:val="26"/>
          <w:szCs w:val="26"/>
        </w:rPr>
        <w:t xml:space="preserve">» </w:t>
      </w:r>
      <w:r w:rsidRPr="00225094">
        <w:rPr>
          <w:rFonts w:ascii="Arial Narrow" w:hAnsi="Arial Narrow"/>
          <w:sz w:val="26"/>
          <w:szCs w:val="26"/>
        </w:rPr>
        <w:t xml:space="preserve">όπου βρίσκεται σήμερα, στην οδό Χρ. Λαναρά (έμπροσθεν Εργατικού Κέντρου) στη θέση του περιπτέρου  ιδιοκτησίας </w:t>
      </w:r>
      <w:proofErr w:type="spellStart"/>
      <w:r w:rsidRPr="00225094">
        <w:rPr>
          <w:rFonts w:ascii="Arial Narrow" w:hAnsi="Arial Narrow"/>
          <w:sz w:val="26"/>
          <w:szCs w:val="26"/>
        </w:rPr>
        <w:t>Στεργιανής</w:t>
      </w:r>
      <w:proofErr w:type="spellEnd"/>
      <w:r w:rsidRPr="00225094">
        <w:rPr>
          <w:rFonts w:ascii="Arial Narrow" w:hAnsi="Arial Narrow"/>
          <w:sz w:val="26"/>
          <w:szCs w:val="26"/>
        </w:rPr>
        <w:t xml:space="preserve"> </w:t>
      </w:r>
      <w:proofErr w:type="spellStart"/>
      <w:r w:rsidRPr="00225094">
        <w:rPr>
          <w:rFonts w:ascii="Arial Narrow" w:hAnsi="Arial Narrow"/>
          <w:sz w:val="26"/>
          <w:szCs w:val="26"/>
        </w:rPr>
        <w:t>Δώδη</w:t>
      </w:r>
      <w:proofErr w:type="spellEnd"/>
      <w:r w:rsidRPr="00225094">
        <w:rPr>
          <w:rFonts w:ascii="Arial Narrow" w:hAnsi="Arial Narrow"/>
          <w:sz w:val="26"/>
          <w:szCs w:val="26"/>
        </w:rPr>
        <w:t xml:space="preserve">, η οποία απεβίωσε και της οποίας έχει λήξει η άδεια. </w:t>
      </w:r>
      <w:r w:rsidR="00C90C56" w:rsidRPr="000B0C99">
        <w:rPr>
          <w:rFonts w:ascii="Arial Narrow" w:hAnsi="Arial Narrow"/>
          <w:sz w:val="24"/>
          <w:szCs w:val="24"/>
        </w:rPr>
        <w:tab/>
      </w:r>
    </w:p>
    <w:p w:rsidR="00C90C56" w:rsidRPr="00225094" w:rsidRDefault="00603C92" w:rsidP="00F248BD">
      <w:pPr>
        <w:pStyle w:val="a3"/>
        <w:numPr>
          <w:ilvl w:val="0"/>
          <w:numId w:val="6"/>
        </w:numPr>
        <w:rPr>
          <w:rFonts w:ascii="Arial Narrow" w:hAnsi="Arial Narrow"/>
          <w:sz w:val="24"/>
          <w:szCs w:val="24"/>
        </w:rPr>
      </w:pPr>
      <w:r w:rsidRPr="00225094">
        <w:rPr>
          <w:rFonts w:ascii="Arial Narrow" w:hAnsi="Arial Narrow"/>
          <w:sz w:val="24"/>
          <w:szCs w:val="24"/>
        </w:rPr>
        <w:t xml:space="preserve">Το από 9-8-2015 Ιδιωτικό συμφωνητικό </w:t>
      </w:r>
      <w:r w:rsidR="00E31A10" w:rsidRPr="00225094">
        <w:rPr>
          <w:rFonts w:ascii="Arial Narrow" w:hAnsi="Arial Narrow"/>
          <w:sz w:val="24"/>
          <w:szCs w:val="24"/>
        </w:rPr>
        <w:t xml:space="preserve">μίσθωσης περιπτέρου μεταξύ Παπαδοπούλου Λήδας και αφ’ ετέρου της Ελένης </w:t>
      </w:r>
      <w:proofErr w:type="spellStart"/>
      <w:r w:rsidR="00E31A10" w:rsidRPr="00225094">
        <w:rPr>
          <w:rFonts w:ascii="Arial Narrow" w:hAnsi="Arial Narrow"/>
          <w:sz w:val="24"/>
          <w:szCs w:val="24"/>
        </w:rPr>
        <w:t>Κωνσταντινίδου</w:t>
      </w:r>
      <w:proofErr w:type="spellEnd"/>
      <w:r w:rsidR="00E31A10" w:rsidRPr="00225094">
        <w:rPr>
          <w:rFonts w:ascii="Arial Narrow" w:hAnsi="Arial Narrow"/>
          <w:sz w:val="24"/>
          <w:szCs w:val="24"/>
        </w:rPr>
        <w:t>-</w:t>
      </w:r>
      <w:proofErr w:type="spellStart"/>
      <w:r w:rsidR="00E31A10" w:rsidRPr="00225094">
        <w:rPr>
          <w:rFonts w:ascii="Arial Narrow" w:hAnsi="Arial Narrow"/>
          <w:sz w:val="24"/>
          <w:szCs w:val="24"/>
        </w:rPr>
        <w:t>Κυπριτίδου</w:t>
      </w:r>
      <w:proofErr w:type="spellEnd"/>
      <w:r w:rsidR="00E31A10" w:rsidRPr="00225094">
        <w:rPr>
          <w:rFonts w:ascii="Arial Narrow" w:hAnsi="Arial Narrow"/>
          <w:sz w:val="24"/>
          <w:szCs w:val="24"/>
        </w:rPr>
        <w:t xml:space="preserve"> κάτοικος Νάουσας για διάρκεια μισθώσεως </w:t>
      </w:r>
      <w:r w:rsidR="00A11236" w:rsidRPr="00225094">
        <w:rPr>
          <w:rFonts w:ascii="Arial Narrow" w:hAnsi="Arial Narrow"/>
          <w:sz w:val="24"/>
          <w:szCs w:val="24"/>
        </w:rPr>
        <w:t xml:space="preserve">7 έτη από 9-8-2015 έως 9-8-2022, το οποίο έχει λήξη και από τα δύο μέλη με κοινή συνεννόηση. </w:t>
      </w:r>
    </w:p>
    <w:p w:rsidR="00E31A10" w:rsidRPr="00225094" w:rsidRDefault="00E31A10" w:rsidP="00F248BD">
      <w:pPr>
        <w:pStyle w:val="a3"/>
        <w:numPr>
          <w:ilvl w:val="0"/>
          <w:numId w:val="6"/>
        </w:numPr>
        <w:rPr>
          <w:rFonts w:ascii="Arial Narrow" w:hAnsi="Arial Narrow"/>
          <w:sz w:val="24"/>
          <w:szCs w:val="24"/>
        </w:rPr>
      </w:pPr>
      <w:r w:rsidRPr="00225094">
        <w:rPr>
          <w:rFonts w:ascii="Arial Narrow" w:hAnsi="Arial Narrow"/>
          <w:sz w:val="24"/>
          <w:szCs w:val="24"/>
        </w:rPr>
        <w:t xml:space="preserve"> Το υπ’ </w:t>
      </w:r>
      <w:proofErr w:type="spellStart"/>
      <w:r w:rsidRPr="00225094">
        <w:rPr>
          <w:rFonts w:ascii="Arial Narrow" w:hAnsi="Arial Narrow"/>
          <w:sz w:val="24"/>
          <w:szCs w:val="24"/>
        </w:rPr>
        <w:t>αριθμ</w:t>
      </w:r>
      <w:proofErr w:type="spellEnd"/>
      <w:r w:rsidRPr="00225094">
        <w:rPr>
          <w:rFonts w:ascii="Arial Narrow" w:hAnsi="Arial Narrow"/>
          <w:sz w:val="24"/>
          <w:szCs w:val="24"/>
        </w:rPr>
        <w:t xml:space="preserve">. 58/2016 απόφαση της Δ. Κοινότητας Νάουσας γνωμοδοτεί υπέρ της μετατόπισης του υφιστάμενου περιπτέρου από τη Χ. Λαναρά 1 σε νέα θέση ίσης εμπορικής αξίας στην Γ. Κωνσταντινίδη γωνία με Δ. Σολωμού δίπλα από το κατάστημα </w:t>
      </w:r>
      <w:r w:rsidRPr="00225094">
        <w:rPr>
          <w:rFonts w:ascii="Arial Narrow" w:hAnsi="Arial Narrow"/>
          <w:sz w:val="24"/>
          <w:szCs w:val="24"/>
          <w:lang w:val="en-US"/>
        </w:rPr>
        <w:t>FOX</w:t>
      </w:r>
      <w:r w:rsidRPr="00225094">
        <w:rPr>
          <w:rFonts w:ascii="Arial Narrow" w:hAnsi="Arial Narrow"/>
          <w:sz w:val="24"/>
          <w:szCs w:val="24"/>
        </w:rPr>
        <w:t>.</w:t>
      </w:r>
    </w:p>
    <w:p w:rsidR="00E90F56" w:rsidRPr="00225094" w:rsidRDefault="00E90F56" w:rsidP="00F248BD">
      <w:pPr>
        <w:pStyle w:val="a3"/>
        <w:numPr>
          <w:ilvl w:val="0"/>
          <w:numId w:val="6"/>
        </w:numPr>
        <w:rPr>
          <w:rFonts w:ascii="Arial Narrow" w:hAnsi="Arial Narrow"/>
          <w:sz w:val="24"/>
          <w:szCs w:val="24"/>
        </w:rPr>
      </w:pPr>
      <w:r w:rsidRPr="00225094">
        <w:rPr>
          <w:rFonts w:ascii="Arial Narrow" w:hAnsi="Arial Narrow"/>
          <w:sz w:val="24"/>
          <w:szCs w:val="24"/>
        </w:rPr>
        <w:lastRenderedPageBreak/>
        <w:t xml:space="preserve">Το υπ’ </w:t>
      </w:r>
      <w:proofErr w:type="spellStart"/>
      <w:r w:rsidRPr="00225094">
        <w:rPr>
          <w:rFonts w:ascii="Arial Narrow" w:hAnsi="Arial Narrow"/>
          <w:sz w:val="24"/>
          <w:szCs w:val="24"/>
        </w:rPr>
        <w:t>αριθμ</w:t>
      </w:r>
      <w:proofErr w:type="spellEnd"/>
      <w:r w:rsidRPr="00225094">
        <w:rPr>
          <w:rFonts w:ascii="Arial Narrow" w:hAnsi="Arial Narrow"/>
          <w:sz w:val="24"/>
          <w:szCs w:val="24"/>
        </w:rPr>
        <w:t xml:space="preserve">. 19136/11-8-2016 </w:t>
      </w:r>
      <w:r w:rsidR="000B0C99">
        <w:rPr>
          <w:rFonts w:ascii="Arial Narrow" w:hAnsi="Arial Narrow"/>
          <w:sz w:val="24"/>
          <w:szCs w:val="24"/>
        </w:rPr>
        <w:t>προς</w:t>
      </w:r>
      <w:r w:rsidRPr="00225094">
        <w:rPr>
          <w:rFonts w:ascii="Arial Narrow" w:hAnsi="Arial Narrow"/>
          <w:sz w:val="24"/>
          <w:szCs w:val="24"/>
        </w:rPr>
        <w:t xml:space="preserve"> την Επιτροπή Ποιότητας Ζωής , σύμφωνα με τα παραπάνω σχετικά η μετατόπιση περιπτέρου γίνεται για λόγους ασφαλείας, κυκλοφορίας, εξωραϊσμού του περιβάλλοντος κ.α.</w:t>
      </w:r>
    </w:p>
    <w:p w:rsidR="00F3146C" w:rsidRPr="00225094" w:rsidRDefault="00F3146C" w:rsidP="00F248BD">
      <w:pPr>
        <w:pStyle w:val="a3"/>
        <w:numPr>
          <w:ilvl w:val="0"/>
          <w:numId w:val="6"/>
        </w:numPr>
        <w:rPr>
          <w:rFonts w:ascii="Arial Narrow" w:hAnsi="Arial Narrow"/>
          <w:sz w:val="24"/>
          <w:szCs w:val="24"/>
        </w:rPr>
      </w:pPr>
      <w:r w:rsidRPr="00225094">
        <w:rPr>
          <w:rFonts w:ascii="Arial Narrow" w:hAnsi="Arial Narrow"/>
          <w:sz w:val="24"/>
          <w:szCs w:val="24"/>
        </w:rPr>
        <w:t xml:space="preserve">Το υπ’ </w:t>
      </w:r>
      <w:proofErr w:type="spellStart"/>
      <w:r w:rsidRPr="00225094">
        <w:rPr>
          <w:rFonts w:ascii="Arial Narrow" w:hAnsi="Arial Narrow"/>
          <w:sz w:val="24"/>
          <w:szCs w:val="24"/>
        </w:rPr>
        <w:t>αριθμ</w:t>
      </w:r>
      <w:proofErr w:type="spellEnd"/>
      <w:r w:rsidRPr="00225094">
        <w:rPr>
          <w:rFonts w:ascii="Arial Narrow" w:hAnsi="Arial Narrow"/>
          <w:sz w:val="24"/>
          <w:szCs w:val="24"/>
        </w:rPr>
        <w:t xml:space="preserve">. 20/2017 Απόφαση Επιτροπής Ποιότητας Ζωής </w:t>
      </w:r>
    </w:p>
    <w:tbl>
      <w:tblPr>
        <w:tblW w:w="0" w:type="auto"/>
        <w:tblInd w:w="108" w:type="dxa"/>
        <w:tblLayout w:type="fixed"/>
        <w:tblLook w:val="04A0"/>
      </w:tblPr>
      <w:tblGrid>
        <w:gridCol w:w="284"/>
        <w:gridCol w:w="7890"/>
      </w:tblGrid>
      <w:tr w:rsidR="00F3146C" w:rsidRPr="00225094" w:rsidTr="00BA5039">
        <w:trPr>
          <w:trHeight w:val="1139"/>
        </w:trPr>
        <w:tc>
          <w:tcPr>
            <w:tcW w:w="284" w:type="dxa"/>
          </w:tcPr>
          <w:p w:rsidR="00F3146C" w:rsidRPr="00225094" w:rsidRDefault="00F3146C" w:rsidP="00BA5039">
            <w:pPr>
              <w:pStyle w:val="a5"/>
              <w:spacing w:line="276" w:lineRule="auto"/>
              <w:jc w:val="both"/>
              <w:rPr>
                <w:rFonts w:ascii="Arial Narrow" w:hAnsi="Arial Narrow"/>
                <w:sz w:val="22"/>
                <w:szCs w:val="22"/>
                <w:u w:val="none"/>
              </w:rPr>
            </w:pPr>
          </w:p>
        </w:tc>
        <w:tc>
          <w:tcPr>
            <w:tcW w:w="7890" w:type="dxa"/>
          </w:tcPr>
          <w:p w:rsidR="00F3146C" w:rsidRPr="00225094" w:rsidRDefault="00F3146C" w:rsidP="00BA5039">
            <w:pPr>
              <w:pStyle w:val="a5"/>
              <w:snapToGrid w:val="0"/>
              <w:spacing w:line="276" w:lineRule="auto"/>
              <w:jc w:val="both"/>
              <w:rPr>
                <w:rFonts w:ascii="Arial Narrow" w:hAnsi="Arial Narrow"/>
                <w:sz w:val="22"/>
                <w:szCs w:val="22"/>
                <w:u w:val="none"/>
              </w:rPr>
            </w:pPr>
            <w:r w:rsidRPr="00225094">
              <w:rPr>
                <w:rFonts w:ascii="Arial Narrow" w:hAnsi="Arial Narrow"/>
                <w:sz w:val="22"/>
                <w:szCs w:val="22"/>
                <w:u w:val="none"/>
              </w:rPr>
              <w:t xml:space="preserve">  </w:t>
            </w:r>
          </w:p>
          <w:p w:rsidR="00F3146C" w:rsidRPr="00225094" w:rsidRDefault="00F3146C" w:rsidP="00BA5039">
            <w:pPr>
              <w:pStyle w:val="Default"/>
              <w:spacing w:line="276" w:lineRule="auto"/>
              <w:rPr>
                <w:rFonts w:ascii="Arial Narrow" w:hAnsi="Arial Narrow"/>
                <w:sz w:val="22"/>
                <w:szCs w:val="22"/>
              </w:rPr>
            </w:pPr>
            <w:r w:rsidRPr="00225094">
              <w:rPr>
                <w:rFonts w:ascii="Arial Narrow" w:hAnsi="Arial Narrow"/>
                <w:sz w:val="22"/>
                <w:szCs w:val="22"/>
              </w:rPr>
              <w:t>Έχοντας υπόψη:</w:t>
            </w:r>
          </w:p>
          <w:p w:rsidR="00F3146C" w:rsidRPr="00225094" w:rsidRDefault="00F3146C" w:rsidP="00BA5039">
            <w:pPr>
              <w:pStyle w:val="Default"/>
              <w:spacing w:line="276" w:lineRule="auto"/>
              <w:rPr>
                <w:rFonts w:ascii="Arial Narrow" w:hAnsi="Arial Narrow"/>
                <w:sz w:val="22"/>
                <w:szCs w:val="22"/>
              </w:rPr>
            </w:pPr>
          </w:p>
          <w:p w:rsidR="00F3146C" w:rsidRPr="00225094" w:rsidRDefault="00F3146C" w:rsidP="00BA5039">
            <w:pPr>
              <w:pStyle w:val="Default"/>
              <w:spacing w:line="276" w:lineRule="auto"/>
              <w:rPr>
                <w:rFonts w:ascii="Arial Narrow" w:hAnsi="Arial Narrow"/>
              </w:rPr>
            </w:pPr>
            <w:r w:rsidRPr="00225094">
              <w:rPr>
                <w:rFonts w:ascii="Arial Narrow" w:hAnsi="Arial Narrow"/>
              </w:rPr>
              <w:t>01</w:t>
            </w:r>
            <w:r w:rsidRPr="00225094">
              <w:rPr>
                <w:rFonts w:ascii="Arial Narrow" w:hAnsi="Arial Narrow"/>
                <w:sz w:val="28"/>
                <w:szCs w:val="28"/>
              </w:rPr>
              <w:t xml:space="preserve">.  </w:t>
            </w:r>
            <w:r w:rsidRPr="00225094">
              <w:rPr>
                <w:rFonts w:ascii="Arial Narrow" w:hAnsi="Arial Narrow"/>
              </w:rPr>
              <w:t xml:space="preserve">Το </w:t>
            </w:r>
            <w:proofErr w:type="spellStart"/>
            <w:r w:rsidRPr="00225094">
              <w:rPr>
                <w:rFonts w:ascii="Arial Narrow" w:hAnsi="Arial Narrow"/>
              </w:rPr>
              <w:t>υπ΄αριθ</w:t>
            </w:r>
            <w:proofErr w:type="spellEnd"/>
            <w:r w:rsidRPr="00225094">
              <w:rPr>
                <w:rFonts w:ascii="Arial Narrow" w:hAnsi="Arial Narrow"/>
              </w:rPr>
              <w:t>. 7551/13-4-2016, δικό μας έγγραφο.</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02.  Το </w:t>
            </w:r>
            <w:proofErr w:type="spellStart"/>
            <w:r w:rsidRPr="00225094">
              <w:rPr>
                <w:rFonts w:ascii="Arial Narrow" w:hAnsi="Arial Narrow"/>
              </w:rPr>
              <w:t>υπ΄αριθ</w:t>
            </w:r>
            <w:proofErr w:type="spellEnd"/>
            <w:r w:rsidRPr="00225094">
              <w:rPr>
                <w:rFonts w:ascii="Arial Narrow" w:hAnsi="Arial Narrow"/>
              </w:rPr>
              <w:t>. 1016/49/112-α/26-4-2016, έγγραφο της Αστυνομίας.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03.  Το </w:t>
            </w:r>
            <w:proofErr w:type="spellStart"/>
            <w:r w:rsidRPr="00225094">
              <w:rPr>
                <w:rFonts w:ascii="Arial Narrow" w:hAnsi="Arial Narrow"/>
              </w:rPr>
              <w:t>υπ΄αριθ</w:t>
            </w:r>
            <w:proofErr w:type="spellEnd"/>
            <w:r w:rsidRPr="00225094">
              <w:rPr>
                <w:rFonts w:ascii="Arial Narrow" w:hAnsi="Arial Narrow"/>
              </w:rPr>
              <w:t>. 1016/49/123/15-7-2016, έγγραφο της Ελλ. Αστυνομίας.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04.  Το τοπογραφικό διάγραμμα αποτύπωσης νέας θέσης.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05.  Το </w:t>
            </w:r>
            <w:proofErr w:type="spellStart"/>
            <w:r w:rsidRPr="00225094">
              <w:rPr>
                <w:rFonts w:ascii="Arial Narrow" w:hAnsi="Arial Narrow"/>
              </w:rPr>
              <w:t>υπ΄αριθ</w:t>
            </w:r>
            <w:proofErr w:type="spellEnd"/>
            <w:r w:rsidRPr="00225094">
              <w:rPr>
                <w:rFonts w:ascii="Arial Narrow" w:hAnsi="Arial Narrow"/>
              </w:rPr>
              <w:t>. 31291/6-12-2016, δικό μας έγγραφο.</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06.  Το </w:t>
            </w:r>
            <w:proofErr w:type="spellStart"/>
            <w:r w:rsidRPr="00225094">
              <w:rPr>
                <w:rFonts w:ascii="Arial Narrow" w:hAnsi="Arial Narrow"/>
              </w:rPr>
              <w:t>υπ΄αριθ</w:t>
            </w:r>
            <w:proofErr w:type="spellEnd"/>
            <w:r w:rsidRPr="00225094">
              <w:rPr>
                <w:rFonts w:ascii="Arial Narrow" w:hAnsi="Arial Narrow"/>
              </w:rPr>
              <w:t xml:space="preserve">  1016/49/137-α/17-1-2017, έγγραφο της </w:t>
            </w:r>
            <w:proofErr w:type="spellStart"/>
            <w:r w:rsidRPr="00225094">
              <w:rPr>
                <w:rFonts w:ascii="Arial Narrow" w:hAnsi="Arial Narrow"/>
              </w:rPr>
              <w:t>Ελλ.Αατυνομίας</w:t>
            </w:r>
            <w:proofErr w:type="spellEnd"/>
            <w:r w:rsidRPr="00225094">
              <w:rPr>
                <w:rFonts w:ascii="Arial Narrow" w:hAnsi="Arial Narrow"/>
              </w:rPr>
              <w:t>.</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07.  Το </w:t>
            </w:r>
            <w:proofErr w:type="spellStart"/>
            <w:r w:rsidRPr="00225094">
              <w:rPr>
                <w:rFonts w:ascii="Arial Narrow" w:hAnsi="Arial Narrow"/>
              </w:rPr>
              <w:t>υπ΄αριθ</w:t>
            </w:r>
            <w:proofErr w:type="spellEnd"/>
            <w:r w:rsidRPr="00225094">
              <w:rPr>
                <w:rFonts w:ascii="Arial Narrow" w:hAnsi="Arial Narrow"/>
              </w:rPr>
              <w:t>. 4526/24-2-2017, δικό μας έγγραφο.</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08.  Το </w:t>
            </w:r>
            <w:proofErr w:type="spellStart"/>
            <w:r w:rsidRPr="00225094">
              <w:rPr>
                <w:rFonts w:ascii="Arial Narrow" w:hAnsi="Arial Narrow"/>
              </w:rPr>
              <w:t>υπ΄αρθ</w:t>
            </w:r>
            <w:proofErr w:type="spellEnd"/>
            <w:r w:rsidRPr="00225094">
              <w:rPr>
                <w:rFonts w:ascii="Arial Narrow" w:hAnsi="Arial Narrow"/>
              </w:rPr>
              <w:t>. 1016/49/137-δ/1-3-2017, έγγραφο της Ελλ. Αστυνομίας.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09.  Το </w:t>
            </w:r>
            <w:proofErr w:type="spellStart"/>
            <w:r w:rsidRPr="00225094">
              <w:rPr>
                <w:rFonts w:ascii="Arial Narrow" w:hAnsi="Arial Narrow"/>
              </w:rPr>
              <w:t>υπ΄αριθ</w:t>
            </w:r>
            <w:proofErr w:type="spellEnd"/>
            <w:r w:rsidRPr="00225094">
              <w:rPr>
                <w:rFonts w:ascii="Arial Narrow" w:hAnsi="Arial Narrow"/>
              </w:rPr>
              <w:t>. 4526/2-3-2017, δικό μας έγγραφο με ορθή επανάληψη.</w:t>
            </w:r>
          </w:p>
          <w:p w:rsidR="00F3146C" w:rsidRPr="00225094" w:rsidRDefault="00F3146C" w:rsidP="00BA5039">
            <w:pPr>
              <w:pStyle w:val="Default"/>
              <w:spacing w:line="276" w:lineRule="auto"/>
              <w:rPr>
                <w:rFonts w:ascii="Arial Narrow" w:hAnsi="Arial Narrow"/>
              </w:rPr>
            </w:pPr>
            <w:r w:rsidRPr="00225094">
              <w:rPr>
                <w:rFonts w:ascii="Arial Narrow" w:hAnsi="Arial Narrow"/>
              </w:rPr>
              <w:t>10.  Το υπ΄αριθ.467 Φ. 702.7/6-3-2017, Πυροσβεστικής Υπηρεσίας.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11.  Το </w:t>
            </w:r>
            <w:proofErr w:type="spellStart"/>
            <w:r w:rsidRPr="00225094">
              <w:rPr>
                <w:rFonts w:ascii="Arial Narrow" w:hAnsi="Arial Narrow"/>
              </w:rPr>
              <w:t>υπ΄αρθ</w:t>
            </w:r>
            <w:proofErr w:type="spellEnd"/>
            <w:r w:rsidRPr="00225094">
              <w:rPr>
                <w:rFonts w:ascii="Arial Narrow" w:hAnsi="Arial Narrow"/>
              </w:rPr>
              <w:t>. 1016/49/137-ζ/7-3-2017,έγγραφο Ελλ. Αστυνομίας.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12.  Το </w:t>
            </w:r>
            <w:proofErr w:type="spellStart"/>
            <w:r w:rsidRPr="00225094">
              <w:rPr>
                <w:rFonts w:ascii="Arial Narrow" w:hAnsi="Arial Narrow"/>
              </w:rPr>
              <w:t>υπ΄αριθ</w:t>
            </w:r>
            <w:proofErr w:type="spellEnd"/>
            <w:r w:rsidRPr="00225094">
              <w:rPr>
                <w:rFonts w:ascii="Arial Narrow" w:hAnsi="Arial Narrow"/>
              </w:rPr>
              <w:t>. 6342/20-3-2017, έγγραφό μας.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 xml:space="preserve">13.  Το </w:t>
            </w:r>
            <w:proofErr w:type="spellStart"/>
            <w:r w:rsidRPr="00225094">
              <w:rPr>
                <w:rFonts w:ascii="Arial Narrow" w:hAnsi="Arial Narrow"/>
              </w:rPr>
              <w:t>υπ΄αριθ</w:t>
            </w:r>
            <w:proofErr w:type="spellEnd"/>
            <w:r w:rsidRPr="00225094">
              <w:rPr>
                <w:rFonts w:ascii="Arial Narrow" w:hAnsi="Arial Narrow"/>
              </w:rPr>
              <w:t xml:space="preserve">  6848/24-3-2017, δικό μας έγγραφο.</w:t>
            </w:r>
          </w:p>
          <w:p w:rsidR="00F3146C" w:rsidRPr="00225094" w:rsidRDefault="00F3146C" w:rsidP="00BA5039">
            <w:pPr>
              <w:pStyle w:val="Default"/>
              <w:spacing w:line="276" w:lineRule="auto"/>
              <w:rPr>
                <w:rFonts w:ascii="Arial Narrow" w:hAnsi="Arial Narrow"/>
              </w:rPr>
            </w:pPr>
            <w:r w:rsidRPr="00225094">
              <w:rPr>
                <w:rFonts w:ascii="Arial Narrow" w:hAnsi="Arial Narrow"/>
              </w:rPr>
              <w:t>14.  Την με αριθμό 20/2017, απόφαση Δ. Κ. Νάουσας.</w:t>
            </w:r>
          </w:p>
          <w:p w:rsidR="00F3146C" w:rsidRPr="00225094" w:rsidRDefault="00F3146C" w:rsidP="00BA5039">
            <w:pPr>
              <w:pStyle w:val="Default"/>
              <w:spacing w:line="276" w:lineRule="auto"/>
              <w:rPr>
                <w:rFonts w:ascii="Arial Narrow" w:hAnsi="Arial Narrow"/>
              </w:rPr>
            </w:pPr>
            <w:r w:rsidRPr="00225094">
              <w:rPr>
                <w:rFonts w:ascii="Arial Narrow" w:hAnsi="Arial Narrow"/>
              </w:rPr>
              <w:t>15.  Το με υπ αριθ. 11942/24-5-2017, Δ/νση Τεχνικών Υπηρεσιών .</w:t>
            </w:r>
          </w:p>
          <w:p w:rsidR="000B0C99" w:rsidRPr="00225094" w:rsidRDefault="00F3146C" w:rsidP="00D74FE4">
            <w:pPr>
              <w:jc w:val="both"/>
              <w:rPr>
                <w:rFonts w:ascii="Arial Narrow" w:hAnsi="Arial Narrow"/>
                <w:sz w:val="24"/>
                <w:szCs w:val="24"/>
              </w:rPr>
            </w:pPr>
            <w:r w:rsidRPr="00225094">
              <w:rPr>
                <w:rFonts w:ascii="Arial Narrow" w:hAnsi="Arial Narrow"/>
                <w:sz w:val="24"/>
                <w:szCs w:val="24"/>
              </w:rPr>
              <w:t>Σύμφωνα με τα παραπάνω σχετικά , η μετατόπιση  περιπτέρου γίνεται  είτε για λόγους ασφάλειας , κυκλοφορίας ,εξωραϊσμού του περιβάλλοντος για την  εκτέλε</w:t>
            </w:r>
            <w:r w:rsidR="000B0C99">
              <w:rPr>
                <w:rFonts w:ascii="Arial Narrow" w:hAnsi="Arial Narrow"/>
                <w:sz w:val="24"/>
                <w:szCs w:val="24"/>
              </w:rPr>
              <w:t xml:space="preserve">ση δημοσίων </w:t>
            </w:r>
            <w:r w:rsidRPr="00225094">
              <w:rPr>
                <w:rFonts w:ascii="Arial Narrow" w:hAnsi="Arial Narrow"/>
                <w:sz w:val="24"/>
                <w:szCs w:val="24"/>
              </w:rPr>
              <w:t xml:space="preserve"> δημοτικών, κοινοτικών ή </w:t>
            </w:r>
            <w:r w:rsidR="000B0C99">
              <w:rPr>
                <w:rFonts w:ascii="Arial Narrow" w:hAnsi="Arial Narrow"/>
                <w:sz w:val="24"/>
                <w:szCs w:val="24"/>
              </w:rPr>
              <w:t>οργανικών κοινής ωφελείας έργων.</w:t>
            </w:r>
          </w:p>
          <w:p w:rsidR="00A11236" w:rsidRPr="001B22E4" w:rsidRDefault="00225094" w:rsidP="00225094">
            <w:pPr>
              <w:pStyle w:val="a7"/>
              <w:tabs>
                <w:tab w:val="left" w:pos="3810"/>
              </w:tabs>
              <w:spacing w:before="120"/>
              <w:jc w:val="both"/>
              <w:rPr>
                <w:rFonts w:ascii="Arial Narrow" w:hAnsi="Arial Narrow"/>
                <w:sz w:val="24"/>
                <w:szCs w:val="24"/>
              </w:rPr>
            </w:pPr>
            <w:r>
              <w:rPr>
                <w:rFonts w:ascii="Arial Narrow" w:hAnsi="Arial Narrow"/>
                <w:sz w:val="24"/>
                <w:szCs w:val="24"/>
                <w:lang w:eastAsia="ar-SA"/>
              </w:rPr>
              <w:t>13.</w:t>
            </w:r>
            <w:r w:rsidR="00D74FE4" w:rsidRPr="001B22E4">
              <w:rPr>
                <w:rFonts w:ascii="Arial Narrow" w:hAnsi="Arial Narrow"/>
                <w:sz w:val="24"/>
                <w:szCs w:val="24"/>
                <w:lang w:eastAsia="ar-SA"/>
              </w:rPr>
              <w:t xml:space="preserve">Το υπ’ </w:t>
            </w:r>
            <w:proofErr w:type="spellStart"/>
            <w:r w:rsidR="00D74FE4" w:rsidRPr="001B22E4">
              <w:rPr>
                <w:rFonts w:ascii="Arial Narrow" w:hAnsi="Arial Narrow"/>
                <w:sz w:val="24"/>
                <w:szCs w:val="24"/>
                <w:lang w:eastAsia="ar-SA"/>
              </w:rPr>
              <w:t>αριθμ</w:t>
            </w:r>
            <w:proofErr w:type="spellEnd"/>
            <w:r w:rsidR="00D74FE4" w:rsidRPr="001B22E4">
              <w:rPr>
                <w:rFonts w:ascii="Arial Narrow" w:hAnsi="Arial Narrow"/>
                <w:sz w:val="24"/>
                <w:szCs w:val="24"/>
                <w:lang w:eastAsia="ar-SA"/>
              </w:rPr>
              <w:t>. 204/2017 Απόφαση Δ.Σ.</w:t>
            </w:r>
            <w:r w:rsidR="00A11236" w:rsidRPr="001B22E4">
              <w:rPr>
                <w:rFonts w:ascii="Arial Narrow" w:hAnsi="Arial Narrow"/>
                <w:sz w:val="24"/>
                <w:szCs w:val="24"/>
                <w:lang w:eastAsia="ar-SA"/>
              </w:rPr>
              <w:t xml:space="preserve"> Όπου </w:t>
            </w:r>
            <w:r w:rsidR="00A11236" w:rsidRPr="001B22E4">
              <w:rPr>
                <w:rFonts w:ascii="Arial Narrow" w:hAnsi="Arial Narrow"/>
                <w:sz w:val="24"/>
                <w:szCs w:val="24"/>
              </w:rPr>
              <w:t>Εγκρίνει τη μετατόπιση του περιπτέρου που βρίσκεται στην οδό Χ. Λαναρά 1, σε θέση ίσης οικονομικής αξίας με την παλιά, επί της οδού Κωνσταντινίδη, όπως εμφανίζεται στο συνημμένο τοπογραφικό, διότι στη θέση που βρίσκεται σήμερα καταλαμβάνει το πεζοδρόμιο σε όλο του το πλάτος και δεν επιτρέπει τη διέλευση των πεζών.</w:t>
            </w:r>
          </w:p>
          <w:p w:rsidR="00F3146C" w:rsidRPr="00225094" w:rsidRDefault="000B0C99" w:rsidP="00A11236">
            <w:pPr>
              <w:pStyle w:val="a7"/>
              <w:tabs>
                <w:tab w:val="left" w:pos="3810"/>
              </w:tabs>
              <w:spacing w:before="120"/>
              <w:jc w:val="both"/>
              <w:rPr>
                <w:rFonts w:ascii="Arial Narrow" w:hAnsi="Arial Narrow"/>
                <w:sz w:val="22"/>
                <w:szCs w:val="22"/>
              </w:rPr>
            </w:pPr>
            <w:r>
              <w:rPr>
                <w:rFonts w:ascii="Arial Narrow" w:hAnsi="Arial Narrow"/>
                <w:sz w:val="24"/>
                <w:szCs w:val="24"/>
              </w:rPr>
              <w:t xml:space="preserve"> </w:t>
            </w:r>
            <w:r w:rsidR="00A11236" w:rsidRPr="00225094">
              <w:rPr>
                <w:rFonts w:ascii="Arial Narrow" w:hAnsi="Arial Narrow"/>
                <w:sz w:val="24"/>
                <w:szCs w:val="24"/>
              </w:rPr>
              <w:t xml:space="preserve">      </w:t>
            </w:r>
          </w:p>
        </w:tc>
      </w:tr>
    </w:tbl>
    <w:p w:rsidR="00C15297" w:rsidRDefault="00C15297"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Pr="000B0C99" w:rsidRDefault="000B0C99" w:rsidP="000B0C99">
      <w:pPr>
        <w:jc w:val="both"/>
        <w:rPr>
          <w:rFonts w:ascii="Arial Narrow" w:hAnsi="Arial Narrow"/>
          <w:sz w:val="24"/>
          <w:szCs w:val="24"/>
        </w:rPr>
      </w:pPr>
    </w:p>
    <w:p w:rsidR="002A4C17" w:rsidRPr="00225094" w:rsidRDefault="002A4C17" w:rsidP="009A7BB4">
      <w:pPr>
        <w:pStyle w:val="a3"/>
        <w:ind w:left="426"/>
        <w:jc w:val="both"/>
        <w:rPr>
          <w:rFonts w:ascii="Arial Narrow" w:hAnsi="Arial Narrow"/>
          <w:sz w:val="24"/>
          <w:szCs w:val="24"/>
        </w:rPr>
      </w:pPr>
      <w:r w:rsidRPr="00225094">
        <w:rPr>
          <w:rFonts w:ascii="Arial Narrow" w:hAnsi="Arial Narrow"/>
          <w:sz w:val="24"/>
          <w:szCs w:val="24"/>
        </w:rPr>
        <w:lastRenderedPageBreak/>
        <w:t>Στο σημείο αυτό να επισημάνουμε ότι σε περίπτωση θανάτου του δικαιούχου, οι κληρονόμοι αυτού ή ο μισθωτής υποχρεούνται να αναγγείλουν  εντός μηνός το θάνατο στον οικείο δήμο. Στην περίπτωση αυτή, οι συμβάσεις μίσθωσης που δεν έχουν λήξει, εξακολουθούν να ισχύουν μέχρι τη λήξη τους. Εάν δεν υπάρχουν διάδοχοι, η μίσθωση συνεχίζεται μέχρι τη λήξης της, κατόπιν αιτήματος του μισθωτή και τα μισθώματα και τα τέλη της περιόδου αυτής καταβάλλονται στο δήμο (</w:t>
      </w:r>
      <w:proofErr w:type="spellStart"/>
      <w:r w:rsidRPr="00225094">
        <w:rPr>
          <w:rFonts w:ascii="Arial Narrow" w:hAnsi="Arial Narrow"/>
          <w:sz w:val="24"/>
          <w:szCs w:val="24"/>
        </w:rPr>
        <w:t>περίπτ</w:t>
      </w:r>
      <w:proofErr w:type="spellEnd"/>
      <w:r w:rsidRPr="00225094">
        <w:rPr>
          <w:rFonts w:ascii="Arial Narrow" w:hAnsi="Arial Narrow"/>
          <w:sz w:val="24"/>
          <w:szCs w:val="24"/>
        </w:rPr>
        <w:t xml:space="preserve">. 7 της </w:t>
      </w:r>
      <w:proofErr w:type="spellStart"/>
      <w:r w:rsidRPr="00225094">
        <w:rPr>
          <w:rFonts w:ascii="Arial Narrow" w:hAnsi="Arial Narrow"/>
          <w:sz w:val="24"/>
          <w:szCs w:val="24"/>
        </w:rPr>
        <w:t>υποπαρ</w:t>
      </w:r>
      <w:proofErr w:type="spellEnd"/>
      <w:r w:rsidRPr="00225094">
        <w:rPr>
          <w:rFonts w:ascii="Arial Narrow" w:hAnsi="Arial Narrow"/>
          <w:sz w:val="24"/>
          <w:szCs w:val="24"/>
        </w:rPr>
        <w:t>. ΣΤ.2 του πρώτου άρθρου του Ν. 4093/12, όπως αντικαταστάθηκε και ισχύει από το άρθρο 76 του Ν. 4257/14 ΦΕΚ 93/14.04.</w:t>
      </w:r>
      <w:r w:rsidR="004E767D" w:rsidRPr="00225094">
        <w:rPr>
          <w:rFonts w:ascii="Arial Narrow" w:hAnsi="Arial Narrow"/>
          <w:sz w:val="24"/>
          <w:szCs w:val="24"/>
        </w:rPr>
        <w:t xml:space="preserve">2014 τεύχος Α’ (ΥΠ.ΕΣ. </w:t>
      </w:r>
      <w:proofErr w:type="spellStart"/>
      <w:r w:rsidR="004E767D" w:rsidRPr="00225094">
        <w:rPr>
          <w:rFonts w:ascii="Arial Narrow" w:hAnsi="Arial Narrow"/>
          <w:sz w:val="24"/>
          <w:szCs w:val="24"/>
        </w:rPr>
        <w:t>εγκ</w:t>
      </w:r>
      <w:proofErr w:type="spellEnd"/>
      <w:r w:rsidR="004E767D" w:rsidRPr="00225094">
        <w:rPr>
          <w:rFonts w:ascii="Arial Narrow" w:hAnsi="Arial Narrow"/>
          <w:sz w:val="24"/>
          <w:szCs w:val="24"/>
        </w:rPr>
        <w:t>. 38/23463/06.06.2014</w:t>
      </w:r>
      <w:r w:rsidR="00521557" w:rsidRPr="00225094">
        <w:rPr>
          <w:rFonts w:ascii="Arial Narrow" w:hAnsi="Arial Narrow"/>
          <w:sz w:val="24"/>
          <w:szCs w:val="24"/>
        </w:rPr>
        <w:t>). Μ</w:t>
      </w:r>
      <w:r w:rsidR="004E767D" w:rsidRPr="00225094">
        <w:rPr>
          <w:rFonts w:ascii="Arial Narrow" w:hAnsi="Arial Narrow"/>
          <w:sz w:val="24"/>
          <w:szCs w:val="24"/>
        </w:rPr>
        <w:t xml:space="preserve">ετά τη λήξη της μίσθωσης ο μισθωτής δεν έχει περαιτέρω δικαίωμα εκμετάλλευσης του περιπτέρου και συνεπώς πρέπει να το παραδώσει στο δήμο </w:t>
      </w:r>
      <w:r w:rsidR="00EB7F37" w:rsidRPr="00225094">
        <w:rPr>
          <w:rFonts w:ascii="Arial Narrow" w:hAnsi="Arial Narrow"/>
          <w:sz w:val="24"/>
          <w:szCs w:val="24"/>
        </w:rPr>
        <w:t xml:space="preserve">. </w:t>
      </w:r>
    </w:p>
    <w:p w:rsidR="00260D63" w:rsidRPr="00225094" w:rsidRDefault="0078060C" w:rsidP="00260D63">
      <w:pPr>
        <w:pStyle w:val="a3"/>
        <w:ind w:left="426"/>
        <w:jc w:val="both"/>
        <w:rPr>
          <w:rFonts w:ascii="Arial Narrow" w:hAnsi="Arial Narrow"/>
          <w:color w:val="FF0000"/>
          <w:sz w:val="24"/>
          <w:szCs w:val="24"/>
        </w:rPr>
      </w:pPr>
      <w:r w:rsidRPr="00225094">
        <w:rPr>
          <w:rFonts w:ascii="Arial Narrow" w:hAnsi="Arial Narrow"/>
          <w:sz w:val="24"/>
          <w:szCs w:val="24"/>
        </w:rPr>
        <w:t xml:space="preserve">Με βάση τα παραπάνω </w:t>
      </w:r>
      <w:r w:rsidR="00260D63" w:rsidRPr="00225094">
        <w:rPr>
          <w:rFonts w:ascii="Arial Narrow" w:hAnsi="Arial Narrow"/>
          <w:sz w:val="24"/>
          <w:szCs w:val="24"/>
        </w:rPr>
        <w:t xml:space="preserve">και επειδή το τελευταίο μισθωτήριο συμβόλαιο του περιπτέρου  έχει λήξει  και δεν </w:t>
      </w:r>
      <w:r w:rsidR="00260D63" w:rsidRPr="00225094">
        <w:rPr>
          <w:rFonts w:ascii="Arial Narrow" w:hAnsi="Arial Narrow"/>
          <w:color w:val="FF0000"/>
          <w:sz w:val="24"/>
          <w:szCs w:val="24"/>
        </w:rPr>
        <w:t xml:space="preserve"> </w:t>
      </w:r>
      <w:r w:rsidR="00260D63" w:rsidRPr="00225094">
        <w:rPr>
          <w:rFonts w:ascii="Arial Narrow" w:hAnsi="Arial Narrow"/>
          <w:sz w:val="24"/>
          <w:szCs w:val="24"/>
        </w:rPr>
        <w:t>συντρέχουν λόγοι κληρονομικής διαδοχής στο ανωτέρω δικαίωμα</w:t>
      </w:r>
      <w:r w:rsidR="00D0354A" w:rsidRPr="00225094">
        <w:rPr>
          <w:rFonts w:ascii="Arial Narrow" w:hAnsi="Arial Narrow"/>
          <w:color w:val="FF0000"/>
          <w:sz w:val="24"/>
          <w:szCs w:val="24"/>
        </w:rPr>
        <w:t>:</w:t>
      </w:r>
    </w:p>
    <w:p w:rsidR="0078060C" w:rsidRPr="00225094" w:rsidRDefault="0078060C" w:rsidP="00F248BD">
      <w:pPr>
        <w:pStyle w:val="a3"/>
        <w:rPr>
          <w:rFonts w:ascii="Arial Narrow" w:hAnsi="Arial Narrow"/>
          <w:sz w:val="24"/>
          <w:szCs w:val="24"/>
        </w:rPr>
      </w:pPr>
    </w:p>
    <w:p w:rsidR="00721F3B" w:rsidRPr="00225094" w:rsidRDefault="00721F3B" w:rsidP="00F248BD">
      <w:pPr>
        <w:pStyle w:val="a3"/>
        <w:rPr>
          <w:rFonts w:ascii="Arial Narrow" w:hAnsi="Arial Narrow"/>
          <w:sz w:val="24"/>
          <w:szCs w:val="24"/>
        </w:rPr>
      </w:pPr>
      <w:r w:rsidRPr="00225094">
        <w:rPr>
          <w:rFonts w:ascii="Arial Narrow" w:hAnsi="Arial Narrow"/>
          <w:sz w:val="24"/>
          <w:szCs w:val="24"/>
        </w:rPr>
        <w:t>Εισηγούμαι την έγκριση της ανάκλησης της άδειας εκμετά</w:t>
      </w:r>
      <w:r w:rsidR="00380821" w:rsidRPr="00225094">
        <w:rPr>
          <w:rFonts w:ascii="Arial Narrow" w:hAnsi="Arial Narrow"/>
          <w:sz w:val="24"/>
          <w:szCs w:val="24"/>
        </w:rPr>
        <w:t xml:space="preserve">λλευσης του περιπτέρου  της </w:t>
      </w:r>
      <w:proofErr w:type="spellStart"/>
      <w:r w:rsidR="00380821" w:rsidRPr="00225094">
        <w:rPr>
          <w:rFonts w:ascii="Arial Narrow" w:hAnsi="Arial Narrow"/>
          <w:sz w:val="24"/>
          <w:szCs w:val="24"/>
        </w:rPr>
        <w:t>κας</w:t>
      </w:r>
      <w:proofErr w:type="spellEnd"/>
      <w:r w:rsidR="00380821" w:rsidRPr="00225094">
        <w:rPr>
          <w:rFonts w:ascii="Arial Narrow" w:hAnsi="Arial Narrow"/>
          <w:sz w:val="24"/>
          <w:szCs w:val="24"/>
        </w:rPr>
        <w:t xml:space="preserve"> Παπαδοπούλου Λήδας</w:t>
      </w:r>
      <w:r w:rsidR="00260D63" w:rsidRPr="00225094">
        <w:rPr>
          <w:rFonts w:ascii="Arial Narrow" w:hAnsi="Arial Narrow"/>
          <w:sz w:val="24"/>
          <w:szCs w:val="24"/>
        </w:rPr>
        <w:t xml:space="preserve">  του </w:t>
      </w:r>
      <w:r w:rsidR="00380821" w:rsidRPr="00225094">
        <w:rPr>
          <w:rFonts w:ascii="Arial Narrow" w:hAnsi="Arial Narrow"/>
          <w:sz w:val="24"/>
          <w:szCs w:val="24"/>
        </w:rPr>
        <w:t>Παναγιώτη που βρίσκεται</w:t>
      </w:r>
      <w:r w:rsidR="00260D63" w:rsidRPr="00225094">
        <w:rPr>
          <w:rFonts w:ascii="Arial Narrow" w:hAnsi="Arial Narrow"/>
          <w:sz w:val="24"/>
          <w:szCs w:val="24"/>
        </w:rPr>
        <w:t xml:space="preserve">, στην </w:t>
      </w:r>
      <w:r w:rsidR="00A11236" w:rsidRPr="00225094">
        <w:rPr>
          <w:rFonts w:ascii="Arial Narrow" w:hAnsi="Arial Narrow"/>
          <w:sz w:val="24"/>
          <w:szCs w:val="24"/>
        </w:rPr>
        <w:t>οδό</w:t>
      </w:r>
      <w:r w:rsidR="00260D63" w:rsidRPr="00225094">
        <w:rPr>
          <w:rFonts w:ascii="Arial Narrow" w:hAnsi="Arial Narrow"/>
          <w:sz w:val="24"/>
          <w:szCs w:val="24"/>
        </w:rPr>
        <w:t xml:space="preserve"> «Κ</w:t>
      </w:r>
      <w:r w:rsidR="00A11236" w:rsidRPr="00225094">
        <w:rPr>
          <w:rFonts w:ascii="Arial Narrow" w:hAnsi="Arial Narrow"/>
          <w:sz w:val="24"/>
          <w:szCs w:val="24"/>
        </w:rPr>
        <w:t>ωνσταντινίδη</w:t>
      </w:r>
      <w:r w:rsidR="00260D63" w:rsidRPr="00225094">
        <w:rPr>
          <w:rFonts w:ascii="Arial Narrow" w:hAnsi="Arial Narrow"/>
          <w:sz w:val="24"/>
          <w:szCs w:val="24"/>
        </w:rPr>
        <w:t xml:space="preserve">» του Δήμου </w:t>
      </w:r>
      <w:proofErr w:type="spellStart"/>
      <w:r w:rsidR="00260D63" w:rsidRPr="00225094">
        <w:rPr>
          <w:rFonts w:ascii="Arial Narrow" w:hAnsi="Arial Narrow"/>
          <w:sz w:val="24"/>
          <w:szCs w:val="24"/>
        </w:rPr>
        <w:t>Ηρ</w:t>
      </w:r>
      <w:proofErr w:type="spellEnd"/>
      <w:r w:rsidR="00260D63" w:rsidRPr="00225094">
        <w:rPr>
          <w:rFonts w:ascii="Arial Narrow" w:hAnsi="Arial Narrow"/>
          <w:sz w:val="24"/>
          <w:szCs w:val="24"/>
        </w:rPr>
        <w:t>. Πόλης Νάουσας,</w:t>
      </w:r>
      <w:r w:rsidRPr="00225094">
        <w:rPr>
          <w:rFonts w:ascii="Arial Narrow" w:hAnsi="Arial Narrow"/>
          <w:sz w:val="24"/>
          <w:szCs w:val="24"/>
        </w:rPr>
        <w:t xml:space="preserve"> λόγω θανάτου και μη ύπαρξης κληρονομικής διαδοχής στο δικαίωμα.</w:t>
      </w:r>
    </w:p>
    <w:p w:rsidR="00721F3B" w:rsidRPr="00225094" w:rsidRDefault="00721F3B" w:rsidP="00F248BD">
      <w:pPr>
        <w:pStyle w:val="a3"/>
        <w:rPr>
          <w:rFonts w:ascii="Arial Narrow" w:hAnsi="Arial Narrow"/>
          <w:sz w:val="24"/>
          <w:szCs w:val="24"/>
        </w:rPr>
      </w:pPr>
    </w:p>
    <w:p w:rsidR="00721F3B" w:rsidRPr="00C15297" w:rsidRDefault="00B952CB" w:rsidP="00B952CB">
      <w:pPr>
        <w:pStyle w:val="a3"/>
        <w:ind w:left="6379" w:firstLine="851"/>
        <w:rPr>
          <w:rFonts w:ascii="Arial Narrow" w:hAnsi="Arial Narrow"/>
          <w:b/>
          <w:sz w:val="24"/>
          <w:szCs w:val="24"/>
        </w:rPr>
      </w:pPr>
      <w:r w:rsidRPr="00C15297">
        <w:rPr>
          <w:rFonts w:ascii="Arial Narrow" w:hAnsi="Arial Narrow"/>
          <w:b/>
          <w:sz w:val="24"/>
          <w:szCs w:val="24"/>
        </w:rPr>
        <w:t>Η ΑΝΤΙΔΗΜΑΡΧΟΣ</w:t>
      </w:r>
    </w:p>
    <w:p w:rsidR="00B952CB" w:rsidRPr="00C15297" w:rsidRDefault="00B952CB" w:rsidP="00B952CB">
      <w:pPr>
        <w:pStyle w:val="a3"/>
        <w:ind w:left="6379" w:firstLine="851"/>
        <w:rPr>
          <w:rFonts w:ascii="Arial Narrow" w:hAnsi="Arial Narrow"/>
          <w:b/>
          <w:sz w:val="24"/>
          <w:szCs w:val="24"/>
        </w:rPr>
      </w:pPr>
    </w:p>
    <w:p w:rsidR="00521557" w:rsidRPr="00C15297" w:rsidRDefault="00521557" w:rsidP="00B952CB">
      <w:pPr>
        <w:pStyle w:val="a3"/>
        <w:ind w:left="6379" w:firstLine="851"/>
        <w:rPr>
          <w:rFonts w:ascii="Arial Narrow" w:hAnsi="Arial Narrow"/>
          <w:b/>
          <w:sz w:val="24"/>
          <w:szCs w:val="24"/>
        </w:rPr>
      </w:pPr>
    </w:p>
    <w:p w:rsidR="00D968DA" w:rsidRPr="00C15297" w:rsidRDefault="00D968DA" w:rsidP="00B952CB">
      <w:pPr>
        <w:pStyle w:val="a3"/>
        <w:ind w:left="6379" w:firstLine="851"/>
        <w:rPr>
          <w:rFonts w:ascii="Arial Narrow" w:hAnsi="Arial Narrow"/>
          <w:b/>
          <w:sz w:val="24"/>
          <w:szCs w:val="24"/>
        </w:rPr>
      </w:pPr>
    </w:p>
    <w:p w:rsidR="00B952CB" w:rsidRPr="00C15297" w:rsidRDefault="00B952CB" w:rsidP="00B952CB">
      <w:pPr>
        <w:pStyle w:val="a3"/>
        <w:ind w:left="6379" w:firstLine="851"/>
        <w:rPr>
          <w:rFonts w:ascii="Arial Narrow" w:hAnsi="Arial Narrow"/>
          <w:b/>
          <w:sz w:val="24"/>
          <w:szCs w:val="24"/>
        </w:rPr>
      </w:pPr>
    </w:p>
    <w:p w:rsidR="00B952CB" w:rsidRPr="00C15297" w:rsidRDefault="00567E2B" w:rsidP="00567E2B">
      <w:pPr>
        <w:rPr>
          <w:rFonts w:ascii="Arial Narrow" w:hAnsi="Arial Narrow"/>
          <w:b/>
          <w:sz w:val="24"/>
          <w:szCs w:val="24"/>
        </w:rPr>
      </w:pPr>
      <w:r w:rsidRPr="00C15297">
        <w:rPr>
          <w:rFonts w:ascii="Arial Narrow" w:hAnsi="Arial Narrow"/>
          <w:b/>
          <w:sz w:val="24"/>
          <w:szCs w:val="24"/>
        </w:rPr>
        <w:t xml:space="preserve">                                                                                                                            ΜΠΑΛΤΑΤΖΙΔΟΥ ΘΕΟΔΩΡΑ</w:t>
      </w:r>
    </w:p>
    <w:p w:rsidR="00F248BD" w:rsidRPr="00225094" w:rsidRDefault="00F248BD" w:rsidP="00B952CB">
      <w:pPr>
        <w:pStyle w:val="a3"/>
        <w:ind w:left="6379" w:firstLine="851"/>
        <w:rPr>
          <w:rFonts w:ascii="Arial Narrow" w:hAnsi="Arial Narrow"/>
          <w:sz w:val="24"/>
          <w:szCs w:val="24"/>
        </w:rPr>
      </w:pPr>
    </w:p>
    <w:p w:rsidR="00F248BD" w:rsidRPr="00225094" w:rsidRDefault="00F248BD" w:rsidP="00F248BD">
      <w:pPr>
        <w:pStyle w:val="a3"/>
        <w:rPr>
          <w:rFonts w:ascii="Arial Narrow" w:hAnsi="Arial Narrow"/>
          <w:sz w:val="24"/>
          <w:szCs w:val="24"/>
        </w:rPr>
      </w:pPr>
    </w:p>
    <w:p w:rsidR="006B2698" w:rsidRPr="00225094" w:rsidRDefault="006B2698" w:rsidP="006B2698">
      <w:pPr>
        <w:rPr>
          <w:rFonts w:ascii="Arial Narrow" w:hAnsi="Arial Narrow"/>
          <w:sz w:val="24"/>
          <w:szCs w:val="24"/>
        </w:rPr>
      </w:pPr>
    </w:p>
    <w:p w:rsidR="00F248BD" w:rsidRPr="00225094" w:rsidRDefault="00F248BD" w:rsidP="00F248BD">
      <w:pPr>
        <w:rPr>
          <w:rFonts w:ascii="Arial Narrow" w:hAnsi="Arial Narrow"/>
          <w:sz w:val="20"/>
          <w:szCs w:val="20"/>
        </w:rPr>
      </w:pPr>
    </w:p>
    <w:p w:rsidR="006B1544" w:rsidRPr="00C90C56" w:rsidRDefault="006B1544">
      <w:pPr>
        <w:rPr>
          <w:sz w:val="20"/>
          <w:szCs w:val="20"/>
        </w:rPr>
      </w:pPr>
    </w:p>
    <w:p w:rsidR="006B1544" w:rsidRPr="00C90C56" w:rsidRDefault="006B1544">
      <w:pPr>
        <w:rPr>
          <w:sz w:val="20"/>
          <w:szCs w:val="20"/>
        </w:rPr>
      </w:pPr>
    </w:p>
    <w:p w:rsidR="006B1544" w:rsidRPr="00037467" w:rsidRDefault="006B1544">
      <w:r w:rsidRPr="00C90C56">
        <w:rPr>
          <w:sz w:val="20"/>
          <w:szCs w:val="20"/>
        </w:rPr>
        <w:t xml:space="preserve">                                                                                              </w:t>
      </w:r>
      <w:r>
        <w:t xml:space="preserve">                  </w:t>
      </w:r>
      <w:r w:rsidR="00531681">
        <w:t xml:space="preserve">           </w:t>
      </w:r>
    </w:p>
    <w:sectPr w:rsidR="006B1544" w:rsidRPr="00037467" w:rsidSect="00EC64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bCs/>
        <w:i w:val="0"/>
        <w:iCs w:val="0"/>
        <w:smallCaps w:val="0"/>
        <w:strike w:val="0"/>
        <w:color w:val="000000"/>
        <w:spacing w:val="0"/>
        <w:w w:val="100"/>
        <w:position w:val="0"/>
        <w:sz w:val="21"/>
        <w:szCs w:val="21"/>
        <w:u w:val="none"/>
      </w:rPr>
    </w:lvl>
  </w:abstractNum>
  <w:abstractNum w:abstractNumId="1">
    <w:nsid w:val="2E04047F"/>
    <w:multiLevelType w:val="hybridMultilevel"/>
    <w:tmpl w:val="7CC4D7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155134A"/>
    <w:multiLevelType w:val="hybridMultilevel"/>
    <w:tmpl w:val="852C531E"/>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43A2608B"/>
    <w:multiLevelType w:val="hybridMultilevel"/>
    <w:tmpl w:val="FAE0E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5D3476"/>
    <w:multiLevelType w:val="hybridMultilevel"/>
    <w:tmpl w:val="C56C76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5AC03FD2"/>
    <w:multiLevelType w:val="hybridMultilevel"/>
    <w:tmpl w:val="ED0473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A15539"/>
    <w:multiLevelType w:val="hybridMultilevel"/>
    <w:tmpl w:val="62A00A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7467"/>
    <w:rsid w:val="0000709C"/>
    <w:rsid w:val="00037467"/>
    <w:rsid w:val="00047D21"/>
    <w:rsid w:val="000824A1"/>
    <w:rsid w:val="000A2571"/>
    <w:rsid w:val="000B0C99"/>
    <w:rsid w:val="000D77D4"/>
    <w:rsid w:val="000E4EEE"/>
    <w:rsid w:val="00117A64"/>
    <w:rsid w:val="00123E6F"/>
    <w:rsid w:val="00136CC3"/>
    <w:rsid w:val="00162200"/>
    <w:rsid w:val="001B22E4"/>
    <w:rsid w:val="001B6809"/>
    <w:rsid w:val="001E2D67"/>
    <w:rsid w:val="00200781"/>
    <w:rsid w:val="00203F9E"/>
    <w:rsid w:val="00225094"/>
    <w:rsid w:val="0023665C"/>
    <w:rsid w:val="00260D63"/>
    <w:rsid w:val="00261736"/>
    <w:rsid w:val="00267B31"/>
    <w:rsid w:val="00275B00"/>
    <w:rsid w:val="00292A25"/>
    <w:rsid w:val="002A136C"/>
    <w:rsid w:val="002A4C17"/>
    <w:rsid w:val="002B782C"/>
    <w:rsid w:val="002C0227"/>
    <w:rsid w:val="002E44DF"/>
    <w:rsid w:val="003076D1"/>
    <w:rsid w:val="003162A2"/>
    <w:rsid w:val="00331AD1"/>
    <w:rsid w:val="00334726"/>
    <w:rsid w:val="003458BB"/>
    <w:rsid w:val="0036533A"/>
    <w:rsid w:val="00380821"/>
    <w:rsid w:val="00392C5C"/>
    <w:rsid w:val="003F0E7C"/>
    <w:rsid w:val="00443804"/>
    <w:rsid w:val="00461ED5"/>
    <w:rsid w:val="004963B4"/>
    <w:rsid w:val="004C0232"/>
    <w:rsid w:val="004C541C"/>
    <w:rsid w:val="004E767D"/>
    <w:rsid w:val="004F0C41"/>
    <w:rsid w:val="004F72CA"/>
    <w:rsid w:val="00521557"/>
    <w:rsid w:val="0052255F"/>
    <w:rsid w:val="00531681"/>
    <w:rsid w:val="005617C6"/>
    <w:rsid w:val="00567E2B"/>
    <w:rsid w:val="005A0180"/>
    <w:rsid w:val="005E4443"/>
    <w:rsid w:val="005F6C8C"/>
    <w:rsid w:val="00602B6A"/>
    <w:rsid w:val="00603C92"/>
    <w:rsid w:val="00634670"/>
    <w:rsid w:val="00640BE7"/>
    <w:rsid w:val="006433BD"/>
    <w:rsid w:val="00664A94"/>
    <w:rsid w:val="00667529"/>
    <w:rsid w:val="00681C55"/>
    <w:rsid w:val="006B1544"/>
    <w:rsid w:val="006B2698"/>
    <w:rsid w:val="006B6756"/>
    <w:rsid w:val="006C04C7"/>
    <w:rsid w:val="006C680C"/>
    <w:rsid w:val="0072039A"/>
    <w:rsid w:val="00721F3B"/>
    <w:rsid w:val="00755CEC"/>
    <w:rsid w:val="0078060C"/>
    <w:rsid w:val="007E695E"/>
    <w:rsid w:val="007F370A"/>
    <w:rsid w:val="0082062A"/>
    <w:rsid w:val="00840B96"/>
    <w:rsid w:val="00884EFC"/>
    <w:rsid w:val="008D5CE0"/>
    <w:rsid w:val="008F5078"/>
    <w:rsid w:val="0093082C"/>
    <w:rsid w:val="009355D9"/>
    <w:rsid w:val="0093761E"/>
    <w:rsid w:val="0094029A"/>
    <w:rsid w:val="00955A9A"/>
    <w:rsid w:val="00972C60"/>
    <w:rsid w:val="00993AC2"/>
    <w:rsid w:val="009955CD"/>
    <w:rsid w:val="009A0A69"/>
    <w:rsid w:val="009A7BB4"/>
    <w:rsid w:val="009B013F"/>
    <w:rsid w:val="009B75B0"/>
    <w:rsid w:val="009E1137"/>
    <w:rsid w:val="00A03BC4"/>
    <w:rsid w:val="00A07226"/>
    <w:rsid w:val="00A11236"/>
    <w:rsid w:val="00A80F96"/>
    <w:rsid w:val="00AB2097"/>
    <w:rsid w:val="00B1490F"/>
    <w:rsid w:val="00B72507"/>
    <w:rsid w:val="00B952CB"/>
    <w:rsid w:val="00BC56B1"/>
    <w:rsid w:val="00C06D56"/>
    <w:rsid w:val="00C15297"/>
    <w:rsid w:val="00C331C5"/>
    <w:rsid w:val="00C50B9D"/>
    <w:rsid w:val="00C53AAC"/>
    <w:rsid w:val="00C57E0B"/>
    <w:rsid w:val="00C82EFE"/>
    <w:rsid w:val="00C8652D"/>
    <w:rsid w:val="00C90C56"/>
    <w:rsid w:val="00CD400E"/>
    <w:rsid w:val="00CE6A51"/>
    <w:rsid w:val="00D0354A"/>
    <w:rsid w:val="00D7247C"/>
    <w:rsid w:val="00D74FE4"/>
    <w:rsid w:val="00D968DA"/>
    <w:rsid w:val="00DA6345"/>
    <w:rsid w:val="00DD4948"/>
    <w:rsid w:val="00DD7196"/>
    <w:rsid w:val="00E27465"/>
    <w:rsid w:val="00E31A10"/>
    <w:rsid w:val="00E90F56"/>
    <w:rsid w:val="00EB7F37"/>
    <w:rsid w:val="00EC64BA"/>
    <w:rsid w:val="00F248BD"/>
    <w:rsid w:val="00F3146C"/>
    <w:rsid w:val="00F82CD0"/>
    <w:rsid w:val="00F85809"/>
    <w:rsid w:val="00FB5B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D1"/>
    <w:pPr>
      <w:ind w:left="720"/>
      <w:contextualSpacing/>
    </w:pPr>
  </w:style>
  <w:style w:type="paragraph" w:styleId="a4">
    <w:name w:val="Balloon Text"/>
    <w:basedOn w:val="a"/>
    <w:link w:val="Char"/>
    <w:uiPriority w:val="99"/>
    <w:semiHidden/>
    <w:unhideWhenUsed/>
    <w:rsid w:val="000A25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A2571"/>
    <w:rPr>
      <w:rFonts w:ascii="Tahoma" w:hAnsi="Tahoma" w:cs="Tahoma"/>
      <w:sz w:val="16"/>
      <w:szCs w:val="16"/>
    </w:rPr>
  </w:style>
  <w:style w:type="character" w:customStyle="1" w:styleId="Bodytext">
    <w:name w:val="Body text_"/>
    <w:basedOn w:val="a0"/>
    <w:link w:val="Bodytext0"/>
    <w:rsid w:val="00C90C56"/>
    <w:rPr>
      <w:rFonts w:ascii="Arial" w:hAnsi="Arial"/>
      <w:sz w:val="21"/>
      <w:szCs w:val="21"/>
      <w:shd w:val="clear" w:color="auto" w:fill="FFFFFF"/>
    </w:rPr>
  </w:style>
  <w:style w:type="character" w:customStyle="1" w:styleId="BodytextBold">
    <w:name w:val="Body text + Bold"/>
    <w:basedOn w:val="Bodytext"/>
    <w:rsid w:val="00C90C56"/>
    <w:rPr>
      <w:b/>
      <w:bCs/>
    </w:rPr>
  </w:style>
  <w:style w:type="paragraph" w:customStyle="1" w:styleId="Bodytext0">
    <w:name w:val="Body text"/>
    <w:basedOn w:val="a"/>
    <w:link w:val="Bodytext"/>
    <w:rsid w:val="00C90C56"/>
    <w:pPr>
      <w:shd w:val="clear" w:color="auto" w:fill="FFFFFF"/>
      <w:spacing w:before="240" w:after="0" w:line="250" w:lineRule="exact"/>
    </w:pPr>
    <w:rPr>
      <w:rFonts w:ascii="Arial" w:hAnsi="Arial"/>
      <w:sz w:val="21"/>
      <w:szCs w:val="21"/>
    </w:rPr>
  </w:style>
  <w:style w:type="paragraph" w:customStyle="1" w:styleId="CharCharCharCharChar">
    <w:name w:val="Char Char Char Char Char"/>
    <w:basedOn w:val="a"/>
    <w:rsid w:val="006433BD"/>
    <w:pPr>
      <w:suppressAutoHyphens/>
      <w:spacing w:after="160" w:line="240" w:lineRule="exact"/>
    </w:pPr>
    <w:rPr>
      <w:rFonts w:ascii="Verdana" w:eastAsia="Times New Roman" w:hAnsi="Verdana" w:cs="Times New Roman"/>
      <w:sz w:val="20"/>
      <w:szCs w:val="20"/>
      <w:lang w:val="en-US"/>
    </w:rPr>
  </w:style>
  <w:style w:type="paragraph" w:styleId="a5">
    <w:name w:val="Title"/>
    <w:basedOn w:val="a"/>
    <w:next w:val="a"/>
    <w:link w:val="Char0"/>
    <w:qFormat/>
    <w:rsid w:val="00F3146C"/>
    <w:pPr>
      <w:suppressAutoHyphens/>
      <w:overflowPunct w:val="0"/>
      <w:autoSpaceDE w:val="0"/>
      <w:spacing w:after="0" w:line="240" w:lineRule="auto"/>
      <w:jc w:val="center"/>
    </w:pPr>
    <w:rPr>
      <w:rFonts w:ascii="Arial" w:eastAsia="Times New Roman" w:hAnsi="Arial" w:cs="Arial"/>
      <w:b/>
      <w:sz w:val="48"/>
      <w:szCs w:val="20"/>
      <w:u w:val="single"/>
      <w:lang w:eastAsia="ar-SA"/>
    </w:rPr>
  </w:style>
  <w:style w:type="character" w:customStyle="1" w:styleId="Char0">
    <w:name w:val="Τίτλος Char"/>
    <w:basedOn w:val="a0"/>
    <w:link w:val="a5"/>
    <w:rsid w:val="00F3146C"/>
    <w:rPr>
      <w:rFonts w:ascii="Arial" w:eastAsia="Times New Roman" w:hAnsi="Arial" w:cs="Arial"/>
      <w:b/>
      <w:sz w:val="48"/>
      <w:szCs w:val="20"/>
      <w:u w:val="single"/>
      <w:lang w:eastAsia="ar-SA"/>
    </w:rPr>
  </w:style>
  <w:style w:type="paragraph" w:styleId="a6">
    <w:name w:val="Body Text"/>
    <w:basedOn w:val="a"/>
    <w:link w:val="Char1"/>
    <w:semiHidden/>
    <w:unhideWhenUsed/>
    <w:rsid w:val="00F3146C"/>
    <w:pPr>
      <w:suppressAutoHyphens/>
      <w:overflowPunct w:val="0"/>
      <w:autoSpaceDE w:val="0"/>
      <w:spacing w:after="0" w:line="240" w:lineRule="auto"/>
      <w:jc w:val="center"/>
    </w:pPr>
    <w:rPr>
      <w:rFonts w:ascii="Arial" w:eastAsia="Times New Roman" w:hAnsi="Arial" w:cs="Arial"/>
      <w:b/>
      <w:sz w:val="24"/>
      <w:szCs w:val="20"/>
      <w:lang w:eastAsia="ar-SA"/>
    </w:rPr>
  </w:style>
  <w:style w:type="character" w:customStyle="1" w:styleId="Char1">
    <w:name w:val="Σώμα κειμένου Char"/>
    <w:basedOn w:val="a0"/>
    <w:link w:val="a6"/>
    <w:semiHidden/>
    <w:rsid w:val="00F3146C"/>
    <w:rPr>
      <w:rFonts w:ascii="Arial" w:eastAsia="Times New Roman" w:hAnsi="Arial" w:cs="Arial"/>
      <w:b/>
      <w:sz w:val="24"/>
      <w:szCs w:val="20"/>
      <w:lang w:eastAsia="ar-SA"/>
    </w:rPr>
  </w:style>
  <w:style w:type="paragraph" w:customStyle="1" w:styleId="Default">
    <w:name w:val="Default"/>
    <w:rsid w:val="00F3146C"/>
    <w:pPr>
      <w:autoSpaceDE w:val="0"/>
      <w:autoSpaceDN w:val="0"/>
      <w:adjustRightInd w:val="0"/>
      <w:spacing w:after="0" w:line="240" w:lineRule="auto"/>
    </w:pPr>
    <w:rPr>
      <w:rFonts w:ascii="Arial" w:hAnsi="Arial" w:cs="Arial"/>
      <w:color w:val="000000"/>
      <w:sz w:val="24"/>
      <w:szCs w:val="24"/>
    </w:rPr>
  </w:style>
  <w:style w:type="paragraph" w:styleId="a7">
    <w:name w:val="Plain Text"/>
    <w:basedOn w:val="a"/>
    <w:link w:val="Char2"/>
    <w:unhideWhenUsed/>
    <w:rsid w:val="00A11236"/>
    <w:pPr>
      <w:spacing w:after="0" w:line="240" w:lineRule="auto"/>
    </w:pPr>
    <w:rPr>
      <w:rFonts w:ascii="Courier New" w:eastAsia="Times New Roman" w:hAnsi="Courier New" w:cs="Times New Roman"/>
      <w:sz w:val="20"/>
      <w:szCs w:val="20"/>
      <w:lang w:eastAsia="el-GR"/>
    </w:rPr>
  </w:style>
  <w:style w:type="character" w:customStyle="1" w:styleId="Char2">
    <w:name w:val="Απλό κείμενο Char"/>
    <w:basedOn w:val="a0"/>
    <w:link w:val="a7"/>
    <w:rsid w:val="00A11236"/>
    <w:rPr>
      <w:rFonts w:ascii="Courier New" w:eastAsia="Times New Roman" w:hAnsi="Courier New"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03DB-2A3F-4659-ADB1-7A569FAF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960</Words>
  <Characters>5190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dimos</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user</cp:lastModifiedBy>
  <cp:revision>20</cp:revision>
  <cp:lastPrinted>2016-12-15T05:32:00Z</cp:lastPrinted>
  <dcterms:created xsi:type="dcterms:W3CDTF">2021-09-27T09:46:00Z</dcterms:created>
  <dcterms:modified xsi:type="dcterms:W3CDTF">2021-09-29T09:09:00Z</dcterms:modified>
</cp:coreProperties>
</file>